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0"/>
        <w:jc w:val="cente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1733550</wp:posOffset>
            </wp:positionH>
            <wp:positionV relativeFrom="paragraph">
              <wp:posOffset>-782319</wp:posOffset>
            </wp:positionV>
            <wp:extent cx="2276475" cy="99377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76475" cy="993775"/>
                    </a:xfrm>
                    <a:prstGeom prst="rect"/>
                    <a:ln/>
                  </pic:spPr>
                </pic:pic>
              </a:graphicData>
            </a:graphic>
          </wp:anchor>
        </w:drawing>
      </w:r>
    </w:p>
    <w:p w:rsidR="00000000" w:rsidDel="00000000" w:rsidP="00000000" w:rsidRDefault="00000000" w:rsidRPr="00000000" w14:paraId="00000002">
      <w:pPr>
        <w:ind w:firstLine="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Encuesta de la Juventud en Pensilvania</w:t>
      </w: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Carta Pasiva de Permiso de los Padres/los Protector Guardián de menor de Familia</w:t>
      </w:r>
    </w:p>
    <w:p w:rsidR="00000000" w:rsidDel="00000000" w:rsidP="00000000" w:rsidRDefault="00000000" w:rsidRPr="00000000" w14:paraId="00000004">
      <w:pPr>
        <w:ind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Estimado(a) padre/madre de familia o tutor(a):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0" w:right="0" w:firstLine="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0" w:right="0" w:firstLine="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Nuestra escuela está participando este año 2025 en la Encuesta de la Juventud en Pensilvania, patrocinado por la Comisión de Crimen y la Delincuencia de Pensilvania (PCCD). Esta encuesta incluye preguntas personales sobre el comportamiento de los estudiantes en los grados sexto (6º), octavo (8º), decimo (10º) y doceavo (12º), incluyendo preguntas sobre clima escolar, violencia, uso de armas, depresión, intimidación o abuso “bullying” y abuso de drogas.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0" w:right="0" w:firstLine="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0" w:right="0" w:firstLine="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información que recibamos nos ayudará a nosotros y a nuestros socios comunitarios a trabajar para prevenir el uso de drogas en adolescentes y otros comportamientos problemáticos. Queremos asegurarnos de que todos los padres y los protectores guardiánes de menores sean notificados de que la encuesta se está llevando a cabo y de proporcionarle tanta información sobre la encuesta como sea posible. Como padre o protector guardián de menores, usted tiene el derecho de prohibir la participación de su hijo. Los siguientes hechos sobre la encuesta le ayudarán a tomar una decisión informada sobre la participación de su hijo: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0" w:right="0" w:firstLine="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participación en esta encuesta es completamente voluntaria. Los estudiantes serán instruidos por su maestro para que puedan omitir cualquier pregunta que no entiendan o decidan no contestar. Si tienen alguna pregunta o inquietud después de tomar esta encuesta, se les instruye que hablen con su consejero de la escuela o con un adulto de confianza.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0" w:right="0" w:firstLine="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encuesta está diseñada para proteger la privacidad de cada estudiante. Es anónima y confidencial. os estudiantes no pondrán sus nombres en la encuesta y ninguna respuesta será reportada.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0" w:right="0" w:firstLine="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encuesta está comprobada, habiéndose administrado a más de </w:t>
      </w:r>
      <w:r w:rsidDel="00000000" w:rsidR="00000000" w:rsidRPr="00000000">
        <w:rPr>
          <w:rFonts w:ascii="Times New Roman" w:cs="Times New Roman" w:eastAsia="Times New Roman" w:hAnsi="Times New Roman"/>
          <w:rtl w:val="0"/>
        </w:rPr>
        <w:t xml:space="preserve">2 millónes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estudiantes de Pensilvania desde la década de 1990. La información recopilada ha demostrado ser invaluable para los planificadores de la prevención al seleccionar la programación para promover el desarrollo saludable de la juventud.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0" w:right="0" w:firstLine="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0" w:right="0" w:firstLine="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Puede solicitar una lista de las preguntas de la encuesta visitando este enlace: </w:t>
      </w:r>
      <w:hyperlink r:id="rId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https://epis.psu.edu/PAYS/question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Para obtener más información sobre la encuesta, incluyendo una lista de preguntas frecuentes, visite </w:t>
      </w:r>
      <w:hyperlink r:id="rId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https://www.pa.gov</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luego haga clic en "2023".</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0" w:right="0" w:firstLine="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0" w:right="0" w:firstLine="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encuesta será administrada durante el día escolar más tarde este otoño y tomará un período de clase para completar. Si no desea que su hijo participe, por favor envíe su solicitud a [INSERTAR NOMBRE] por escrito.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0" w:right="0" w:firstLine="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0" w:right="0" w:firstLine="57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Gracias por su ayuda en nuestros esfuerzos para mantener nuestras escuelas libres de drogas y seguras para el aprendizaje. Si tiene alguna pregunta, póngase en contacto con [INSERTAR NOMBRE] en [INSERTAR NÚMERO DE TELÉFONO]</w:t>
      </w:r>
    </w:p>
    <w:p w:rsidR="00000000" w:rsidDel="00000000" w:rsidP="00000000" w:rsidRDefault="00000000" w:rsidRPr="00000000" w14:paraId="00000016">
      <w:pPr>
        <w:ind w:firstLine="0"/>
        <w:rPr>
          <w:rFonts w:ascii="Times New Roman" w:cs="Times New Roman" w:eastAsia="Times New Roman" w:hAnsi="Times New Roman"/>
          <w:vertAlign w:val="baseline"/>
        </w:rPr>
      </w:pPr>
      <w:r w:rsidDel="00000000" w:rsidR="00000000" w:rsidRPr="00000000">
        <w:rPr>
          <w:rtl w:val="0"/>
        </w:rPr>
      </w:r>
    </w:p>
    <w:sectPr>
      <w:pgSz w:h="15840" w:w="12240" w:orient="portrait"/>
      <w:pgMar w:bottom="1728" w:top="1728" w:left="1440" w:right="144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 w:name="CG Time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G Times" w:cs="CG Times" w:eastAsia="CG Times" w:hAnsi="CG Times"/>
        <w:sz w:val="22"/>
        <w:szCs w:val="22"/>
        <w:lang w:val="es-MX"/>
      </w:rPr>
    </w:rPrDefault>
    <w:pPrDefault>
      <w:pPr>
        <w:ind w:firstLine="120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Lines w:val="1"/>
      <w:spacing w:before="360" w:lineRule="auto"/>
      <w:ind w:firstLine="1200"/>
      <w:jc w:val="center"/>
    </w:pPr>
    <w:rPr>
      <w:rFonts w:ascii="CG Times" w:cs="CG Times" w:eastAsia="CG Times" w:hAnsi="CG Times"/>
      <w:sz w:val="22"/>
      <w:szCs w:val="22"/>
      <w:vertAlign w:val="baseline"/>
    </w:rPr>
  </w:style>
  <w:style w:type="paragraph" w:styleId="Heading6">
    <w:name w:val="heading 6"/>
    <w:basedOn w:val="Normal"/>
    <w:next w:val="Normal"/>
    <w:pPr>
      <w:keepNext w:val="1"/>
      <w:spacing w:before="240" w:lineRule="auto"/>
      <w:ind w:firstLine="1200"/>
      <w:jc w:val="center"/>
    </w:pPr>
    <w:rPr>
      <w:rFonts w:ascii="CG Times" w:cs="CG Times" w:eastAsia="CG Times" w:hAnsi="CG Times"/>
      <w:b w:val="1"/>
      <w:smallCaps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1,H1-Sec.Head">
    <w:name w:val="Heading 1,H1-Sec.Head"/>
    <w:basedOn w:val="Normal"/>
    <w:next w:val="P1-StandPara"/>
    <w:autoRedefine w:val="0"/>
    <w:hidden w:val="0"/>
    <w:qFormat w:val="0"/>
    <w:pPr>
      <w:keepNext w:val="1"/>
      <w:tabs>
        <w:tab w:val="left" w:leader="none" w:pos="1152"/>
      </w:tabs>
      <w:suppressAutoHyphens w:val="1"/>
      <w:spacing w:after="360" w:line="360" w:lineRule="atLeast"/>
      <w:ind w:left="1152" w:leftChars="-1" w:rightChars="0" w:hanging="1152" w:firstLineChars="-1"/>
      <w:jc w:val="both"/>
      <w:textDirection w:val="btLr"/>
      <w:textAlignment w:val="top"/>
      <w:outlineLvl w:val="0"/>
    </w:pPr>
    <w:rPr>
      <w:rFonts w:ascii="CG Times (WN)" w:hAnsi="CG Times (WN)"/>
      <w:b w:val="1"/>
      <w:w w:val="100"/>
      <w:position w:val="-1"/>
      <w:sz w:val="22"/>
      <w:effect w:val="none"/>
      <w:vertAlign w:val="baseline"/>
      <w:cs w:val="0"/>
      <w:em w:val="none"/>
      <w:lang w:bidi="ar-SA" w:eastAsia="en-US" w:val="en-US"/>
    </w:rPr>
  </w:style>
  <w:style w:type="paragraph" w:styleId="Heading2,H2-Sec.Head">
    <w:name w:val="Heading 2,H2-Sec. Head"/>
    <w:basedOn w:val="Normal"/>
    <w:next w:val="P1-StandPara"/>
    <w:autoRedefine w:val="0"/>
    <w:hidden w:val="0"/>
    <w:qFormat w:val="0"/>
    <w:pPr>
      <w:keepNext w:val="1"/>
      <w:tabs>
        <w:tab w:val="left" w:leader="none" w:pos="1152"/>
      </w:tabs>
      <w:suppressAutoHyphens w:val="1"/>
      <w:spacing w:after="360" w:line="360" w:lineRule="atLeast"/>
      <w:ind w:left="1152" w:leftChars="-1" w:rightChars="0" w:hanging="1152" w:firstLineChars="-1"/>
      <w:jc w:val="both"/>
      <w:textDirection w:val="btLr"/>
      <w:textAlignment w:val="top"/>
      <w:outlineLvl w:val="1"/>
    </w:pPr>
    <w:rPr>
      <w:rFonts w:ascii="CG Times (WN)" w:hAnsi="CG Times (WN)"/>
      <w:b w:val="1"/>
      <w:w w:val="100"/>
      <w:position w:val="-1"/>
      <w:sz w:val="22"/>
      <w:effect w:val="none"/>
      <w:vertAlign w:val="baseline"/>
      <w:cs w:val="0"/>
      <w:em w:val="none"/>
      <w:lang w:bidi="ar-SA" w:eastAsia="en-US" w:val="en-US"/>
    </w:rPr>
  </w:style>
  <w:style w:type="paragraph" w:styleId="Heading3,H3-Sec.Head">
    <w:name w:val="Heading 3,H3-Sec. Head"/>
    <w:basedOn w:val="Normal"/>
    <w:next w:val="P1-StandPara"/>
    <w:autoRedefine w:val="0"/>
    <w:hidden w:val="0"/>
    <w:qFormat w:val="0"/>
    <w:pPr>
      <w:keepNext w:val="1"/>
      <w:tabs>
        <w:tab w:val="left" w:leader="none" w:pos="1152"/>
      </w:tabs>
      <w:suppressAutoHyphens w:val="1"/>
      <w:spacing w:after="360" w:line="360" w:lineRule="atLeast"/>
      <w:ind w:left="1152" w:leftChars="-1" w:rightChars="0" w:hanging="1152" w:firstLineChars="-1"/>
      <w:jc w:val="both"/>
      <w:textDirection w:val="btLr"/>
      <w:textAlignment w:val="top"/>
      <w:outlineLvl w:val="2"/>
    </w:pPr>
    <w:rPr>
      <w:rFonts w:ascii="CG Times (WN)" w:hAnsi="CG Times (WN)"/>
      <w:b w:val="1"/>
      <w:w w:val="100"/>
      <w:position w:val="-1"/>
      <w:sz w:val="22"/>
      <w:effect w:val="none"/>
      <w:vertAlign w:val="baseline"/>
      <w:cs w:val="0"/>
      <w:em w:val="none"/>
      <w:lang w:bidi="ar-SA" w:eastAsia="en-US" w:val="en-US"/>
    </w:rPr>
  </w:style>
  <w:style w:type="paragraph" w:styleId="Heading4,H4Sec.Heading">
    <w:name w:val="Heading 4,H4 Sec.Heading"/>
    <w:basedOn w:val="Normal"/>
    <w:next w:val="P1-StandPara"/>
    <w:autoRedefine w:val="0"/>
    <w:hidden w:val="0"/>
    <w:qFormat w:val="0"/>
    <w:pPr>
      <w:keepNext w:val="1"/>
      <w:tabs>
        <w:tab w:val="left" w:leader="none" w:pos="1152"/>
      </w:tabs>
      <w:suppressAutoHyphens w:val="1"/>
      <w:spacing w:after="360" w:line="360" w:lineRule="atLeast"/>
      <w:ind w:left="1152" w:leftChars="-1" w:rightChars="0" w:hanging="1152" w:firstLineChars="-1"/>
      <w:jc w:val="both"/>
      <w:textDirection w:val="btLr"/>
      <w:textAlignment w:val="top"/>
      <w:outlineLvl w:val="3"/>
    </w:pPr>
    <w:rPr>
      <w:rFonts w:ascii="CG Times (WN)" w:hAnsi="CG Times (WN)"/>
      <w:b w:val="1"/>
      <w:w w:val="100"/>
      <w:position w:val="-1"/>
      <w:sz w:val="22"/>
      <w:effect w:val="none"/>
      <w:vertAlign w:val="baseline"/>
      <w:cs w:val="0"/>
      <w:em w:val="none"/>
      <w:lang w:bidi="ar-SA" w:eastAsia="en-US" w:val="en-US"/>
    </w:rPr>
  </w:style>
  <w:style w:type="paragraph" w:styleId="Heading7">
    <w:name w:val="Heading 7"/>
    <w:basedOn w:val="Normal"/>
    <w:next w:val="Normal"/>
    <w:autoRedefine w:val="0"/>
    <w:hidden w:val="0"/>
    <w:qFormat w:val="0"/>
    <w:pPr>
      <w:suppressAutoHyphens w:val="1"/>
      <w:spacing w:after="60" w:before="240" w:line="360" w:lineRule="atLeast"/>
      <w:ind w:leftChars="-1" w:rightChars="0" w:firstLine="1200" w:firstLineChars="-1"/>
      <w:jc w:val="both"/>
      <w:textDirection w:val="btLr"/>
      <w:textAlignment w:val="top"/>
      <w:outlineLvl w:val="6"/>
    </w:pPr>
    <w:rPr>
      <w:rFonts w:ascii="CG Times (WN)" w:hAnsi="CG Times (WN)"/>
      <w:w w:val="100"/>
      <w:position w:val="-1"/>
      <w:sz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1-FlLfSp&amp;1/2">
    <w:name w:val="L1-FlLfSp&amp;1/2"/>
    <w:next w:val="L1-FlLfSp&amp;1/2"/>
    <w:autoRedefine w:val="0"/>
    <w:hidden w:val="0"/>
    <w:qFormat w:val="0"/>
    <w:pPr>
      <w:tabs>
        <w:tab w:val="left" w:leader="none" w:pos="1200"/>
      </w:tabs>
      <w:suppressAutoHyphens w:val="1"/>
      <w:spacing w:line="360" w:lineRule="atLeast"/>
      <w:ind w:leftChars="-1" w:rightChars="0" w:firstLineChars="-1"/>
      <w:jc w:val="both"/>
      <w:textDirection w:val="btLr"/>
      <w:textAlignment w:val="top"/>
      <w:outlineLvl w:val="0"/>
    </w:pPr>
    <w:rPr>
      <w:rFonts w:ascii="CG Times (WN)" w:hAnsi="CG Times (WN)"/>
      <w:w w:val="100"/>
      <w:position w:val="-1"/>
      <w:sz w:val="22"/>
      <w:effect w:val="none"/>
      <w:vertAlign w:val="baseline"/>
      <w:cs w:val="0"/>
      <w:em w:val="none"/>
      <w:lang w:bidi="ar-SA" w:eastAsia="en-US" w:val="en-US"/>
    </w:rPr>
  </w:style>
  <w:style w:type="paragraph" w:styleId="C1-CtrBoldHd">
    <w:name w:val="C1-Ctr BoldHd"/>
    <w:next w:val="C1-CtrBoldHd"/>
    <w:autoRedefine w:val="0"/>
    <w:hidden w:val="0"/>
    <w:qFormat w:val="0"/>
    <w:pPr>
      <w:keepNext w:val="1"/>
      <w:suppressAutoHyphens w:val="1"/>
      <w:spacing w:after="720" w:line="240" w:lineRule="atLeast"/>
      <w:ind w:leftChars="-1" w:rightChars="0" w:firstLineChars="-1"/>
      <w:jc w:val="center"/>
      <w:textDirection w:val="btLr"/>
      <w:textAlignment w:val="top"/>
      <w:outlineLvl w:val="0"/>
    </w:pPr>
    <w:rPr>
      <w:b w:val="1"/>
      <w:caps w:val="1"/>
      <w:w w:val="100"/>
      <w:position w:val="-1"/>
      <w:sz w:val="22"/>
      <w:effect w:val="none"/>
      <w:vertAlign w:val="baseline"/>
      <w:cs w:val="0"/>
      <w:em w:val="none"/>
      <w:lang w:bidi="ar-SA" w:eastAsia="en-US" w:val="en-US"/>
    </w:rPr>
  </w:style>
  <w:style w:type="paragraph" w:styleId="C2-CtrSglSp">
    <w:name w:val="C2-Ctr Sgl Sp"/>
    <w:next w:val="C2-CtrSglSp"/>
    <w:autoRedefine w:val="0"/>
    <w:hidden w:val="0"/>
    <w:qFormat w:val="0"/>
    <w:pPr>
      <w:keepLines w:val="1"/>
      <w:suppressAutoHyphens w:val="1"/>
      <w:spacing w:line="240" w:lineRule="atLeast"/>
      <w:ind w:leftChars="-1" w:rightChars="0" w:firstLineChars="-1"/>
      <w:jc w:val="center"/>
      <w:textDirection w:val="btLr"/>
      <w:textAlignment w:val="top"/>
      <w:outlineLvl w:val="0"/>
    </w:pPr>
    <w:rPr>
      <w:w w:val="100"/>
      <w:position w:val="-1"/>
      <w:sz w:val="22"/>
      <w:effect w:val="none"/>
      <w:vertAlign w:val="baseline"/>
      <w:cs w:val="0"/>
      <w:em w:val="none"/>
      <w:lang w:bidi="ar-SA" w:eastAsia="en-US" w:val="en-US"/>
    </w:rPr>
  </w:style>
  <w:style w:type="paragraph" w:styleId="C3-CtrSp&amp;1/2">
    <w:name w:val="C3-Ctr Sp&amp;1/2"/>
    <w:next w:val="C3-CtrSp&amp;1/2"/>
    <w:autoRedefine w:val="0"/>
    <w:hidden w:val="0"/>
    <w:qFormat w:val="0"/>
    <w:pPr>
      <w:keepLines w:val="1"/>
      <w:suppressAutoHyphens w:val="1"/>
      <w:spacing w:line="360" w:lineRule="atLeast"/>
      <w:ind w:leftChars="-1" w:rightChars="0" w:firstLineChars="-1"/>
      <w:jc w:val="center"/>
      <w:textDirection w:val="btLr"/>
      <w:textAlignment w:val="top"/>
      <w:outlineLvl w:val="0"/>
    </w:pPr>
    <w:rPr>
      <w:w w:val="100"/>
      <w:position w:val="-1"/>
      <w:sz w:val="22"/>
      <w:effect w:val="none"/>
      <w:vertAlign w:val="baseline"/>
      <w:cs w:val="0"/>
      <w:em w:val="none"/>
      <w:lang w:bidi="ar-SA" w:eastAsia="en-US" w:val="en-US"/>
    </w:rPr>
  </w:style>
  <w:style w:type="paragraph" w:styleId="E1-Equation">
    <w:name w:val="E1-Equation"/>
    <w:next w:val="E1-Equation"/>
    <w:autoRedefine w:val="0"/>
    <w:hidden w:val="0"/>
    <w:qFormat w:val="0"/>
    <w:pPr>
      <w:tabs>
        <w:tab w:val="center" w:leader="none" w:pos="4680"/>
        <w:tab w:val="right" w:leader="none" w:pos="9360"/>
      </w:tabs>
      <w:suppressAutoHyphens w:val="1"/>
      <w:spacing w:line="240" w:lineRule="atLeast"/>
      <w:ind w:leftChars="-1" w:rightChars="0" w:firstLineChars="-1"/>
      <w:jc w:val="both"/>
      <w:textDirection w:val="btLr"/>
      <w:textAlignment w:val="top"/>
      <w:outlineLvl w:val="0"/>
    </w:pPr>
    <w:rPr>
      <w:w w:val="100"/>
      <w:position w:val="-1"/>
      <w:sz w:val="22"/>
      <w:effect w:val="none"/>
      <w:vertAlign w:val="baseline"/>
      <w:cs w:val="0"/>
      <w:em w:val="none"/>
      <w:lang w:bidi="ar-SA" w:eastAsia="en-US" w:val="en-US"/>
    </w:rPr>
  </w:style>
  <w:style w:type="paragraph" w:styleId="E2-Equation">
    <w:name w:val="E2-Equation"/>
    <w:basedOn w:val="E1-Equation"/>
    <w:next w:val="E2-Equation"/>
    <w:autoRedefine w:val="0"/>
    <w:hidden w:val="0"/>
    <w:qFormat w:val="0"/>
    <w:pPr>
      <w:tabs>
        <w:tab w:val="clear" w:pos="4680"/>
        <w:tab w:val="clear" w:pos="9360"/>
        <w:tab w:val="right" w:leader="none" w:pos="1152"/>
        <w:tab w:val="center" w:leader="none" w:pos="1440"/>
        <w:tab w:val="left" w:leader="none" w:pos="1728"/>
      </w:tabs>
      <w:suppressAutoHyphens w:val="1"/>
      <w:spacing w:line="240" w:lineRule="atLeast"/>
      <w:ind w:left="1728" w:leftChars="-1" w:rightChars="0" w:hanging="1728" w:firstLineChars="-1"/>
      <w:jc w:val="both"/>
      <w:textDirection w:val="btLr"/>
      <w:textAlignment w:val="top"/>
      <w:outlineLvl w:val="0"/>
    </w:pPr>
    <w:rPr>
      <w:w w:val="100"/>
      <w:position w:val="-1"/>
      <w:sz w:val="22"/>
      <w:effect w:val="none"/>
      <w:vertAlign w:val="baseline"/>
      <w:cs w:val="0"/>
      <w:em w:val="none"/>
      <w:lang w:bidi="ar-SA" w:eastAsia="en-US" w:val="en-US"/>
    </w:rPr>
  </w:style>
  <w:style w:type="paragraph" w:styleId="FootnoteText,F1">
    <w:name w:val="Footnote Text,F1"/>
    <w:next w:val="FootnoteText,F1"/>
    <w:autoRedefine w:val="0"/>
    <w:hidden w:val="0"/>
    <w:qFormat w:val="0"/>
    <w:pPr>
      <w:tabs>
        <w:tab w:val="left" w:leader="none" w:pos="120"/>
      </w:tabs>
      <w:suppressAutoHyphens w:val="1"/>
      <w:spacing w:before="120" w:line="200" w:lineRule="atLeast"/>
      <w:ind w:left="115" w:leftChars="-1" w:rightChars="0" w:hanging="115" w:firstLineChars="-1"/>
      <w:jc w:val="both"/>
      <w:textDirection w:val="btLr"/>
      <w:textAlignment w:val="top"/>
      <w:outlineLvl w:val="0"/>
    </w:pPr>
    <w:rPr>
      <w:w w:val="100"/>
      <w:position w:val="-1"/>
      <w:sz w:val="16"/>
      <w:effect w:val="none"/>
      <w:vertAlign w:val="baseline"/>
      <w:cs w:val="0"/>
      <w:em w:val="none"/>
      <w:lang w:bidi="ar-SA" w:eastAsia="en-US" w:val="en-US"/>
    </w:rPr>
  </w:style>
  <w:style w:type="paragraph" w:styleId="L1-FlLSp&amp;1/2">
    <w:name w:val="L1-FlL Sp&amp;1/2"/>
    <w:next w:val="L1-FlLSp&amp;1/2"/>
    <w:autoRedefine w:val="0"/>
    <w:hidden w:val="0"/>
    <w:qFormat w:val="0"/>
    <w:pPr>
      <w:tabs>
        <w:tab w:val="left" w:leader="none" w:pos="1152"/>
      </w:tabs>
      <w:suppressAutoHyphens w:val="1"/>
      <w:spacing w:line="360" w:lineRule="atLeast"/>
      <w:ind w:leftChars="-1" w:rightChars="0" w:firstLineChars="-1"/>
      <w:jc w:val="both"/>
      <w:textDirection w:val="btLr"/>
      <w:textAlignment w:val="top"/>
      <w:outlineLvl w:val="0"/>
    </w:pPr>
    <w:rPr>
      <w:w w:val="100"/>
      <w:position w:val="-1"/>
      <w:sz w:val="22"/>
      <w:effect w:val="none"/>
      <w:vertAlign w:val="baseline"/>
      <w:cs w:val="0"/>
      <w:em w:val="none"/>
      <w:lang w:bidi="ar-SA" w:eastAsia="en-US" w:val="en-US"/>
    </w:rPr>
  </w:style>
  <w:style w:type="paragraph" w:styleId="N0-FlLftBullet">
    <w:name w:val="N0-Fl Lft Bullet"/>
    <w:basedOn w:val="Normal"/>
    <w:next w:val="N0-FlLftBullet"/>
    <w:autoRedefine w:val="0"/>
    <w:hidden w:val="0"/>
    <w:qFormat w:val="0"/>
    <w:pPr>
      <w:tabs>
        <w:tab w:val="left" w:leader="none" w:pos="576"/>
      </w:tabs>
      <w:suppressAutoHyphens w:val="1"/>
      <w:spacing w:after="240" w:line="360" w:lineRule="atLeast"/>
      <w:ind w:left="576" w:leftChars="-1" w:rightChars="0" w:hanging="576" w:firstLineChars="-1"/>
      <w:jc w:val="both"/>
      <w:textDirection w:val="btLr"/>
      <w:textAlignment w:val="top"/>
      <w:outlineLvl w:val="0"/>
    </w:pPr>
    <w:rPr>
      <w:rFonts w:ascii="CG Times (WN)" w:hAnsi="CG Times (WN)"/>
      <w:w w:val="100"/>
      <w:position w:val="-1"/>
      <w:sz w:val="22"/>
      <w:effect w:val="none"/>
      <w:vertAlign w:val="baseline"/>
      <w:cs w:val="0"/>
      <w:em w:val="none"/>
      <w:lang w:bidi="ar-SA" w:eastAsia="en-US" w:val="en-US"/>
    </w:rPr>
  </w:style>
  <w:style w:type="paragraph" w:styleId="N1-1stBullet">
    <w:name w:val="N1-1st Bullet"/>
    <w:basedOn w:val="Normal"/>
    <w:next w:val="N1-1stBullet"/>
    <w:autoRedefine w:val="0"/>
    <w:hidden w:val="0"/>
    <w:qFormat w:val="0"/>
    <w:pPr>
      <w:tabs>
        <w:tab w:val="left" w:leader="none" w:pos="1152"/>
      </w:tabs>
      <w:suppressAutoHyphens w:val="1"/>
      <w:spacing w:after="240" w:line="360" w:lineRule="atLeast"/>
      <w:ind w:left="1152" w:leftChars="-1" w:rightChars="0" w:hanging="576" w:firstLineChars="-1"/>
      <w:jc w:val="both"/>
      <w:textDirection w:val="btLr"/>
      <w:textAlignment w:val="top"/>
      <w:outlineLvl w:val="0"/>
    </w:pPr>
    <w:rPr>
      <w:rFonts w:ascii="CG Times (WN)" w:hAnsi="CG Times (WN)"/>
      <w:w w:val="100"/>
      <w:position w:val="-1"/>
      <w:sz w:val="22"/>
      <w:effect w:val="none"/>
      <w:vertAlign w:val="baseline"/>
      <w:cs w:val="0"/>
      <w:em w:val="none"/>
      <w:lang w:bidi="ar-SA" w:eastAsia="en-US" w:val="en-US"/>
    </w:rPr>
  </w:style>
  <w:style w:type="paragraph" w:styleId="N2-2ndBullet">
    <w:name w:val="N2-2nd Bullet"/>
    <w:basedOn w:val="Normal"/>
    <w:next w:val="N2-2ndBullet"/>
    <w:autoRedefine w:val="0"/>
    <w:hidden w:val="0"/>
    <w:qFormat w:val="0"/>
    <w:pPr>
      <w:numPr>
        <w:ilvl w:val="0"/>
        <w:numId w:val="2"/>
      </w:numPr>
      <w:tabs>
        <w:tab w:val="left" w:leader="none" w:pos="1728"/>
      </w:tabs>
      <w:suppressAutoHyphens w:val="1"/>
      <w:spacing w:after="240" w:line="360" w:lineRule="atLeast"/>
      <w:ind w:leftChars="-1" w:rightChars="0" w:firstLine="1200" w:firstLineChars="-1"/>
      <w:jc w:val="both"/>
      <w:textDirection w:val="btLr"/>
      <w:textAlignment w:val="top"/>
      <w:outlineLvl w:val="0"/>
    </w:pPr>
    <w:rPr>
      <w:rFonts w:ascii="CG Times (WN)" w:hAnsi="CG Times (WN)"/>
      <w:w w:val="100"/>
      <w:position w:val="-1"/>
      <w:sz w:val="22"/>
      <w:effect w:val="none"/>
      <w:vertAlign w:val="baseline"/>
      <w:cs w:val="0"/>
      <w:em w:val="none"/>
      <w:lang w:bidi="ar-SA" w:eastAsia="en-US" w:val="en-US"/>
    </w:rPr>
  </w:style>
  <w:style w:type="paragraph" w:styleId="N3-3rdBullet">
    <w:name w:val="N3-3rd Bullet"/>
    <w:basedOn w:val="Normal"/>
    <w:next w:val="N3-3rdBullet"/>
    <w:autoRedefine w:val="0"/>
    <w:hidden w:val="0"/>
    <w:qFormat w:val="0"/>
    <w:pPr>
      <w:numPr>
        <w:ilvl w:val="10"/>
        <w:numId w:val="2047"/>
      </w:numPr>
      <w:tabs>
        <w:tab w:val="left" w:leader="none" w:pos="2304"/>
      </w:tabs>
      <w:suppressAutoHyphens w:val="1"/>
      <w:spacing w:after="240" w:line="360" w:lineRule="atLeast"/>
      <w:ind w:left="2304" w:leftChars="-1" w:rightChars="0" w:hanging="576" w:firstLineChars="-1"/>
      <w:jc w:val="both"/>
      <w:textDirection w:val="btLr"/>
      <w:textAlignment w:val="top"/>
      <w:outlineLvl w:val="0"/>
    </w:pPr>
    <w:rPr>
      <w:rFonts w:ascii="CG Times (WN)" w:hAnsi="CG Times (WN)"/>
      <w:w w:val="100"/>
      <w:position w:val="-1"/>
      <w:sz w:val="22"/>
      <w:effect w:val="none"/>
      <w:vertAlign w:val="baseline"/>
      <w:cs w:val="0"/>
      <w:em w:val="none"/>
      <w:lang w:bidi="ar-SA" w:eastAsia="en-US" w:val="en-US"/>
    </w:rPr>
  </w:style>
  <w:style w:type="paragraph" w:styleId="N4-4thBullet">
    <w:name w:val="N4-4th Bullet"/>
    <w:basedOn w:val="Normal"/>
    <w:next w:val="N4-4thBullet"/>
    <w:autoRedefine w:val="0"/>
    <w:hidden w:val="0"/>
    <w:qFormat w:val="0"/>
    <w:pPr>
      <w:tabs>
        <w:tab w:val="left" w:leader="none" w:pos="2880"/>
      </w:tabs>
      <w:suppressAutoHyphens w:val="1"/>
      <w:spacing w:after="240" w:line="360" w:lineRule="atLeast"/>
      <w:ind w:left="2880" w:leftChars="-1" w:rightChars="0" w:hanging="576" w:firstLineChars="-1"/>
      <w:jc w:val="both"/>
      <w:textDirection w:val="btLr"/>
      <w:textAlignment w:val="top"/>
      <w:outlineLvl w:val="0"/>
    </w:pPr>
    <w:rPr>
      <w:rFonts w:ascii="CG Times (WN)" w:hAnsi="CG Times (WN)"/>
      <w:w w:val="100"/>
      <w:position w:val="-1"/>
      <w:sz w:val="22"/>
      <w:effect w:val="none"/>
      <w:vertAlign w:val="baseline"/>
      <w:cs w:val="0"/>
      <w:em w:val="none"/>
      <w:lang w:bidi="ar-SA" w:eastAsia="en-US" w:val="en-US"/>
    </w:rPr>
  </w:style>
  <w:style w:type="paragraph" w:styleId="N5-5thBullet">
    <w:name w:val="N5-5th Bullet"/>
    <w:basedOn w:val="Normal"/>
    <w:next w:val="N5-5thBullet"/>
    <w:autoRedefine w:val="0"/>
    <w:hidden w:val="0"/>
    <w:qFormat w:val="0"/>
    <w:pPr>
      <w:tabs>
        <w:tab w:val="left" w:leader="none" w:pos="3456"/>
      </w:tabs>
      <w:suppressAutoHyphens w:val="1"/>
      <w:spacing w:after="240" w:line="360" w:lineRule="atLeast"/>
      <w:ind w:left="3456" w:leftChars="-1" w:rightChars="0" w:hanging="576" w:firstLineChars="-1"/>
      <w:jc w:val="both"/>
      <w:textDirection w:val="btLr"/>
      <w:textAlignment w:val="top"/>
      <w:outlineLvl w:val="0"/>
    </w:pPr>
    <w:rPr>
      <w:rFonts w:ascii="CG Times (WN)" w:hAnsi="CG Times (WN)"/>
      <w:w w:val="100"/>
      <w:position w:val="-1"/>
      <w:sz w:val="22"/>
      <w:effect w:val="none"/>
      <w:vertAlign w:val="baseline"/>
      <w:cs w:val="0"/>
      <w:em w:val="none"/>
      <w:lang w:bidi="ar-SA" w:eastAsia="en-US" w:val="en-US"/>
    </w:rPr>
  </w:style>
  <w:style w:type="paragraph" w:styleId="N6-DateInd.">
    <w:name w:val="N6-Date Ind."/>
    <w:basedOn w:val="Normal"/>
    <w:next w:val="N6-DateInd."/>
    <w:autoRedefine w:val="0"/>
    <w:hidden w:val="0"/>
    <w:qFormat w:val="0"/>
    <w:pPr>
      <w:tabs>
        <w:tab w:val="left" w:leader="none" w:pos="5400"/>
      </w:tabs>
      <w:suppressAutoHyphens w:val="1"/>
      <w:spacing w:line="360" w:lineRule="atLeast"/>
      <w:ind w:left="5400" w:leftChars="-1" w:rightChars="0" w:firstLine="1200" w:firstLineChars="-1"/>
      <w:jc w:val="both"/>
      <w:textDirection w:val="btLr"/>
      <w:textAlignment w:val="top"/>
      <w:outlineLvl w:val="0"/>
    </w:pPr>
    <w:rPr>
      <w:rFonts w:ascii="CG Times (WN)" w:hAnsi="CG Times (WN)"/>
      <w:w w:val="100"/>
      <w:position w:val="-1"/>
      <w:sz w:val="22"/>
      <w:effect w:val="none"/>
      <w:vertAlign w:val="baseline"/>
      <w:cs w:val="0"/>
      <w:em w:val="none"/>
      <w:lang w:bidi="ar-SA" w:eastAsia="en-US" w:val="en-US"/>
    </w:rPr>
  </w:style>
  <w:style w:type="paragraph" w:styleId="N7-3&quot;Block">
    <w:name w:val="N7-3&quot; Block"/>
    <w:basedOn w:val="Normal"/>
    <w:next w:val="N7-3&quot;Block"/>
    <w:autoRedefine w:val="0"/>
    <w:hidden w:val="0"/>
    <w:qFormat w:val="0"/>
    <w:pPr>
      <w:tabs>
        <w:tab w:val="left" w:leader="none" w:pos="1152"/>
      </w:tabs>
      <w:suppressAutoHyphens w:val="1"/>
      <w:spacing w:line="360" w:lineRule="atLeast"/>
      <w:ind w:left="1152" w:right="1152" w:leftChars="-1" w:rightChars="0" w:firstLine="1200" w:firstLineChars="-1"/>
      <w:jc w:val="both"/>
      <w:textDirection w:val="btLr"/>
      <w:textAlignment w:val="top"/>
      <w:outlineLvl w:val="0"/>
    </w:pPr>
    <w:rPr>
      <w:rFonts w:ascii="CG Times (WN)" w:hAnsi="CG Times (WN)"/>
      <w:w w:val="100"/>
      <w:position w:val="-1"/>
      <w:sz w:val="22"/>
      <w:effect w:val="none"/>
      <w:vertAlign w:val="baseline"/>
      <w:cs w:val="0"/>
      <w:em w:val="none"/>
      <w:lang w:bidi="ar-SA" w:eastAsia="en-US" w:val="en-US"/>
    </w:rPr>
  </w:style>
  <w:style w:type="paragraph" w:styleId="N8-QxQBlock">
    <w:name w:val="N8-QxQ Block"/>
    <w:next w:val="N8-QxQBlock"/>
    <w:autoRedefine w:val="0"/>
    <w:hidden w:val="0"/>
    <w:qFormat w:val="0"/>
    <w:pPr>
      <w:tabs>
        <w:tab w:val="left" w:leader="none" w:pos="1152"/>
      </w:tabs>
      <w:suppressAutoHyphens w:val="1"/>
      <w:spacing w:after="360" w:line="360" w:lineRule="atLeast"/>
      <w:ind w:left="1152" w:leftChars="-1" w:rightChars="0" w:hanging="1152" w:firstLineChars="-1"/>
      <w:jc w:val="both"/>
      <w:textDirection w:val="btLr"/>
      <w:textAlignment w:val="top"/>
      <w:outlineLvl w:val="0"/>
    </w:pPr>
    <w:rPr>
      <w:w w:val="100"/>
      <w:position w:val="-1"/>
      <w:sz w:val="22"/>
      <w:effect w:val="none"/>
      <w:vertAlign w:val="baseline"/>
      <w:cs w:val="0"/>
      <w:em w:val="none"/>
      <w:lang w:bidi="ar-SA" w:eastAsia="en-US" w:val="en-US"/>
    </w:rPr>
  </w:style>
  <w:style w:type="paragraph" w:styleId="P1-StandPara">
    <w:name w:val="P1-Stand Para"/>
    <w:next w:val="P1-StandPara"/>
    <w:autoRedefine w:val="0"/>
    <w:hidden w:val="0"/>
    <w:qFormat w:val="0"/>
    <w:pPr>
      <w:suppressAutoHyphens w:val="1"/>
      <w:spacing w:line="360" w:lineRule="atLeast"/>
      <w:ind w:leftChars="-1" w:rightChars="0" w:firstLine="1152" w:firstLineChars="-1"/>
      <w:jc w:val="both"/>
      <w:textDirection w:val="btLr"/>
      <w:textAlignment w:val="top"/>
      <w:outlineLvl w:val="0"/>
    </w:pPr>
    <w:rPr>
      <w:w w:val="100"/>
      <w:position w:val="-1"/>
      <w:sz w:val="22"/>
      <w:effect w:val="none"/>
      <w:vertAlign w:val="baseline"/>
      <w:cs w:val="0"/>
      <w:em w:val="none"/>
      <w:lang w:bidi="ar-SA" w:eastAsia="en-US" w:val="en-US"/>
    </w:rPr>
  </w:style>
  <w:style w:type="paragraph" w:styleId="Q1-Best/FinQ">
    <w:name w:val="Q1-Best/Fin Q"/>
    <w:next w:val="Q1-Best/FinQ"/>
    <w:autoRedefine w:val="0"/>
    <w:hidden w:val="0"/>
    <w:qFormat w:val="0"/>
    <w:pPr>
      <w:tabs>
        <w:tab w:val="left" w:leader="none" w:pos="1152"/>
      </w:tabs>
      <w:suppressAutoHyphens w:val="1"/>
      <w:spacing w:after="360" w:line="240" w:lineRule="atLeast"/>
      <w:ind w:left="1152" w:leftChars="-1" w:rightChars="0" w:hanging="1152" w:firstLineChars="-1"/>
      <w:jc w:val="both"/>
      <w:textDirection w:val="btLr"/>
      <w:textAlignment w:val="top"/>
      <w:outlineLvl w:val="0"/>
    </w:pPr>
    <w:rPr>
      <w:b w:val="1"/>
      <w:w w:val="100"/>
      <w:position w:val="-1"/>
      <w:sz w:val="22"/>
      <w:effect w:val="none"/>
      <w:vertAlign w:val="baseline"/>
      <w:cs w:val="0"/>
      <w:em w:val="none"/>
      <w:lang w:bidi="ar-SA" w:eastAsia="en-US" w:val="en-US"/>
    </w:rPr>
  </w:style>
  <w:style w:type="paragraph" w:styleId="SH-SglSpHead">
    <w:name w:val="SH-Sgl Sp Head"/>
    <w:next w:val="SH-SglSpHead"/>
    <w:autoRedefine w:val="0"/>
    <w:hidden w:val="0"/>
    <w:qFormat w:val="0"/>
    <w:pPr>
      <w:keepNext w:val="1"/>
      <w:tabs>
        <w:tab w:val="left" w:leader="none" w:pos="576"/>
      </w:tabs>
      <w:suppressAutoHyphens w:val="1"/>
      <w:spacing w:line="240" w:lineRule="atLeast"/>
      <w:ind w:left="576" w:leftChars="-1" w:rightChars="0" w:hanging="576" w:firstLineChars="-1"/>
      <w:textDirection w:val="btLr"/>
      <w:textAlignment w:val="top"/>
      <w:outlineLvl w:val="0"/>
    </w:pPr>
    <w:rPr>
      <w:b w:val="1"/>
      <w:w w:val="100"/>
      <w:position w:val="-1"/>
      <w:sz w:val="22"/>
      <w:effect w:val="none"/>
      <w:vertAlign w:val="baseline"/>
      <w:cs w:val="0"/>
      <w:em w:val="none"/>
      <w:lang w:bidi="ar-SA" w:eastAsia="en-US" w:val="en-US"/>
    </w:rPr>
  </w:style>
  <w:style w:type="paragraph" w:styleId="SL-FlLftSgl">
    <w:name w:val="SL-Fl Lft Sgl"/>
    <w:next w:val="SL-FlLftSgl"/>
    <w:autoRedefine w:val="0"/>
    <w:hidden w:val="0"/>
    <w:qFormat w:val="0"/>
    <w:pPr>
      <w:suppressAutoHyphens w:val="1"/>
      <w:spacing w:line="240" w:lineRule="atLeast"/>
      <w:ind w:leftChars="-1" w:rightChars="0" w:firstLineChars="-1"/>
      <w:jc w:val="both"/>
      <w:textDirection w:val="btLr"/>
      <w:textAlignment w:val="top"/>
      <w:outlineLvl w:val="0"/>
    </w:pPr>
    <w:rPr>
      <w:w w:val="100"/>
      <w:position w:val="-1"/>
      <w:sz w:val="22"/>
      <w:effect w:val="none"/>
      <w:vertAlign w:val="baseline"/>
      <w:cs w:val="0"/>
      <w:em w:val="none"/>
      <w:lang w:bidi="ar-SA" w:eastAsia="en-US" w:val="en-US"/>
    </w:rPr>
  </w:style>
  <w:style w:type="paragraph" w:styleId="SP-SglSpPara">
    <w:name w:val="SP-Sgl Sp Para"/>
    <w:next w:val="SP-SglSpPara"/>
    <w:autoRedefine w:val="0"/>
    <w:hidden w:val="0"/>
    <w:qFormat w:val="0"/>
    <w:pPr>
      <w:tabs>
        <w:tab w:val="left" w:leader="none" w:pos="576"/>
      </w:tabs>
      <w:suppressAutoHyphens w:val="1"/>
      <w:spacing w:line="240" w:lineRule="atLeast"/>
      <w:ind w:leftChars="-1" w:rightChars="0" w:firstLine="576" w:firstLineChars="-1"/>
      <w:jc w:val="both"/>
      <w:textDirection w:val="btLr"/>
      <w:textAlignment w:val="top"/>
      <w:outlineLvl w:val="0"/>
    </w:pPr>
    <w:rPr>
      <w:w w:val="100"/>
      <w:position w:val="-1"/>
      <w:sz w:val="22"/>
      <w:effect w:val="none"/>
      <w:vertAlign w:val="baseline"/>
      <w:cs w:val="0"/>
      <w:em w:val="none"/>
      <w:lang w:bidi="ar-SA" w:eastAsia="en-US" w:val="en-US"/>
    </w:rPr>
  </w:style>
  <w:style w:type="paragraph" w:styleId="T0-Chap/PgHd">
    <w:name w:val="T0-Chap/Pg Hd"/>
    <w:next w:val="T0-Chap/PgHd"/>
    <w:autoRedefine w:val="0"/>
    <w:hidden w:val="0"/>
    <w:qFormat w:val="0"/>
    <w:pPr>
      <w:tabs>
        <w:tab w:val="left" w:leader="none" w:pos="8640"/>
      </w:tabs>
      <w:suppressAutoHyphens w:val="1"/>
      <w:spacing w:line="240" w:lineRule="atLeast"/>
      <w:ind w:leftChars="-1" w:rightChars="0" w:firstLineChars="-1"/>
      <w:jc w:val="both"/>
      <w:textDirection w:val="btLr"/>
      <w:textAlignment w:val="top"/>
      <w:outlineLvl w:val="0"/>
    </w:pPr>
    <w:rPr>
      <w:w w:val="100"/>
      <w:position w:val="-1"/>
      <w:sz w:val="22"/>
      <w:u w:val="words"/>
      <w:effect w:val="none"/>
      <w:vertAlign w:val="baseline"/>
      <w:cs w:val="0"/>
      <w:em w:val="none"/>
      <w:lang w:bidi="ar-SA" w:eastAsia="en-US" w:val="en-US"/>
    </w:rPr>
  </w:style>
  <w:style w:type="paragraph" w:styleId="TOC1">
    <w:name w:val="TOC 1"/>
    <w:next w:val="TOC1"/>
    <w:autoRedefine w:val="0"/>
    <w:hidden w:val="0"/>
    <w:qFormat w:val="0"/>
    <w:pPr>
      <w:tabs>
        <w:tab w:val="left" w:leader="none" w:pos="1440"/>
        <w:tab w:val="right" w:leader="dot" w:pos="8208"/>
        <w:tab w:val="left" w:leader="none" w:pos="8640"/>
      </w:tabs>
      <w:suppressAutoHyphens w:val="1"/>
      <w:spacing w:line="240" w:lineRule="atLeast"/>
      <w:ind w:left="288" w:leftChars="-1" w:rightChars="0" w:firstLineChars="-1"/>
      <w:textDirection w:val="btLr"/>
      <w:textAlignment w:val="top"/>
      <w:outlineLvl w:val="0"/>
    </w:pPr>
    <w:rPr>
      <w:caps w:val="1"/>
      <w:w w:val="100"/>
      <w:position w:val="-1"/>
      <w:sz w:val="22"/>
      <w:effect w:val="none"/>
      <w:vertAlign w:val="baseline"/>
      <w:cs w:val="0"/>
      <w:em w:val="none"/>
      <w:lang w:bidi="ar-SA" w:eastAsia="en-US" w:val="en-US"/>
    </w:rPr>
  </w:style>
  <w:style w:type="paragraph" w:styleId="TOC2">
    <w:name w:val="TOC 2"/>
    <w:next w:val="TOC2"/>
    <w:autoRedefine w:val="0"/>
    <w:hidden w:val="0"/>
    <w:qFormat w:val="0"/>
    <w:pPr>
      <w:tabs>
        <w:tab w:val="left" w:leader="none" w:pos="2160"/>
        <w:tab w:val="right" w:leader="dot" w:pos="8208"/>
        <w:tab w:val="left" w:leader="none" w:pos="8640"/>
      </w:tabs>
      <w:suppressAutoHyphens w:val="1"/>
      <w:spacing w:line="240" w:lineRule="atLeast"/>
      <w:ind w:left="2160" w:leftChars="-1" w:rightChars="0" w:hanging="720" w:firstLineChars="-1"/>
      <w:textDirection w:val="btLr"/>
      <w:textAlignment w:val="top"/>
      <w:outlineLvl w:val="0"/>
    </w:pPr>
    <w:rPr>
      <w:w w:val="100"/>
      <w:position w:val="-1"/>
      <w:sz w:val="22"/>
      <w:effect w:val="none"/>
      <w:vertAlign w:val="baseline"/>
      <w:cs w:val="0"/>
      <w:em w:val="none"/>
      <w:lang w:bidi="ar-SA" w:eastAsia="en-US" w:val="en-US"/>
    </w:rPr>
  </w:style>
  <w:style w:type="paragraph" w:styleId="TOC3">
    <w:name w:val="TOC 3"/>
    <w:next w:val="TOC3"/>
    <w:autoRedefine w:val="0"/>
    <w:hidden w:val="0"/>
    <w:qFormat w:val="0"/>
    <w:pPr>
      <w:tabs>
        <w:tab w:val="left" w:leader="none" w:pos="3024"/>
        <w:tab w:val="right" w:leader="dot" w:pos="8208"/>
        <w:tab w:val="left" w:leader="none" w:pos="8640"/>
      </w:tabs>
      <w:suppressAutoHyphens w:val="1"/>
      <w:spacing w:line="240" w:lineRule="atLeast"/>
      <w:ind w:left="3024" w:leftChars="-1" w:rightChars="0" w:hanging="864" w:firstLineChars="-1"/>
      <w:textDirection w:val="btLr"/>
      <w:textAlignment w:val="top"/>
      <w:outlineLvl w:val="0"/>
    </w:pPr>
    <w:rPr>
      <w:w w:val="100"/>
      <w:position w:val="-1"/>
      <w:sz w:val="22"/>
      <w:effect w:val="none"/>
      <w:vertAlign w:val="baseline"/>
      <w:cs w:val="0"/>
      <w:em w:val="none"/>
      <w:lang w:bidi="ar-SA" w:eastAsia="en-US" w:val="en-US"/>
    </w:rPr>
  </w:style>
  <w:style w:type="paragraph" w:styleId="TOC4">
    <w:name w:val="TOC 4"/>
    <w:next w:val="TOC4"/>
    <w:autoRedefine w:val="0"/>
    <w:hidden w:val="0"/>
    <w:qFormat w:val="0"/>
    <w:pPr>
      <w:tabs>
        <w:tab w:val="left" w:leader="none" w:pos="3888"/>
        <w:tab w:val="right" w:leader="dot" w:pos="8208"/>
        <w:tab w:val="left" w:leader="none" w:pos="8640"/>
      </w:tabs>
      <w:suppressAutoHyphens w:val="1"/>
      <w:spacing w:line="240" w:lineRule="atLeast"/>
      <w:ind w:left="3888" w:leftChars="-1" w:rightChars="0" w:hanging="864" w:firstLineChars="-1"/>
      <w:textDirection w:val="btLr"/>
      <w:textAlignment w:val="top"/>
      <w:outlineLvl w:val="0"/>
    </w:pPr>
    <w:rPr>
      <w:w w:val="100"/>
      <w:position w:val="-1"/>
      <w:sz w:val="22"/>
      <w:effect w:val="none"/>
      <w:vertAlign w:val="baseline"/>
      <w:cs w:val="0"/>
      <w:em w:val="none"/>
      <w:lang w:bidi="ar-SA" w:eastAsia="en-US" w:val="en-US"/>
    </w:rPr>
  </w:style>
  <w:style w:type="paragraph" w:styleId="TOC5">
    <w:name w:val="TOC 5"/>
    <w:basedOn w:val="TOC1"/>
    <w:next w:val="TOC5"/>
    <w:autoRedefine w:val="0"/>
    <w:hidden w:val="0"/>
    <w:qFormat w:val="0"/>
    <w:pPr>
      <w:tabs>
        <w:tab w:val="left" w:leader="none" w:pos="1440"/>
        <w:tab w:val="right" w:leader="dot" w:pos="8208"/>
        <w:tab w:val="left" w:leader="none" w:pos="8640"/>
      </w:tabs>
      <w:suppressAutoHyphens w:val="1"/>
      <w:spacing w:line="240" w:lineRule="atLeast"/>
      <w:ind w:left="288" w:leftChars="-1" w:rightChars="0" w:firstLineChars="-1"/>
      <w:textDirection w:val="btLr"/>
      <w:textAlignment w:val="top"/>
      <w:outlineLvl w:val="0"/>
    </w:pPr>
    <w:rPr>
      <w:caps w:val="0"/>
      <w:w w:val="100"/>
      <w:position w:val="-1"/>
      <w:sz w:val="22"/>
      <w:effect w:val="none"/>
      <w:vertAlign w:val="baseline"/>
      <w:cs w:val="0"/>
      <w:em w:val="none"/>
      <w:lang w:bidi="ar-SA" w:eastAsia="en-US" w:val="en-US"/>
    </w:rPr>
  </w:style>
  <w:style w:type="paragraph" w:styleId="TT-TableTitle">
    <w:name w:val="TT-Table Title"/>
    <w:next w:val="TT-TableTitle"/>
    <w:autoRedefine w:val="0"/>
    <w:hidden w:val="0"/>
    <w:qFormat w:val="0"/>
    <w:pPr>
      <w:tabs>
        <w:tab w:val="left" w:leader="none" w:pos="1152"/>
      </w:tabs>
      <w:suppressAutoHyphens w:val="1"/>
      <w:spacing w:line="240" w:lineRule="atLeast"/>
      <w:ind w:left="1152" w:leftChars="-1" w:rightChars="0" w:hanging="1152" w:firstLineChars="-1"/>
      <w:textDirection w:val="btLr"/>
      <w:textAlignment w:val="top"/>
      <w:outlineLvl w:val="0"/>
    </w:pPr>
    <w:rPr>
      <w:w w:val="100"/>
      <w:position w:val="-1"/>
      <w:sz w:val="22"/>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360" w:lineRule="atLeast"/>
      <w:ind w:leftChars="-1" w:rightChars="0" w:firstLine="1200" w:firstLineChars="-1"/>
      <w:jc w:val="both"/>
      <w:textDirection w:val="btLr"/>
      <w:textAlignment w:val="top"/>
      <w:outlineLvl w:val="0"/>
    </w:pPr>
    <w:rPr>
      <w:rFonts w:ascii="CG Times (WN)" w:hAnsi="CG Times (WN)"/>
      <w:w w:val="100"/>
      <w:position w:val="-1"/>
      <w:sz w:val="22"/>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360" w:lineRule="atLeast"/>
      <w:ind w:leftChars="-1" w:rightChars="0" w:firstLine="1200" w:firstLineChars="-1"/>
      <w:jc w:val="both"/>
      <w:textDirection w:val="btLr"/>
      <w:textAlignment w:val="top"/>
      <w:outlineLvl w:val="0"/>
    </w:pPr>
    <w:rPr>
      <w:rFonts w:ascii="CG Times (WN)" w:hAnsi="CG Times (WN)"/>
      <w:w w:val="100"/>
      <w:position w:val="-1"/>
      <w:sz w:val="16"/>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C4-CtrCaps">
    <w:name w:val="C4-Ctr Caps"/>
    <w:next w:val="C4-CtrCaps"/>
    <w:autoRedefine w:val="0"/>
    <w:hidden w:val="0"/>
    <w:qFormat w:val="0"/>
    <w:pPr>
      <w:keepNext w:val="1"/>
      <w:suppressAutoHyphens w:val="1"/>
      <w:spacing w:line="360" w:lineRule="atLeast"/>
      <w:ind w:leftChars="-1" w:rightChars="0" w:firstLineChars="-1"/>
      <w:jc w:val="center"/>
      <w:textDirection w:val="btLr"/>
      <w:textAlignment w:val="top"/>
      <w:outlineLvl w:val="0"/>
    </w:pPr>
    <w:rPr>
      <w:rFonts w:ascii="CG Times (WN)" w:hAnsi="CG Times (WN)"/>
      <w:b w:val="1"/>
      <w:caps w:val="1"/>
      <w:w w:val="100"/>
      <w:position w:val="-1"/>
      <w:sz w:val="22"/>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360" w:lineRule="atLeast"/>
      <w:ind w:leftChars="-1" w:rightChars="0" w:firstLine="1200" w:firstLineChars="-1"/>
      <w:jc w:val="both"/>
      <w:textDirection w:val="btLr"/>
      <w:textAlignment w:val="top"/>
      <w:outlineLvl w:val="0"/>
    </w:pPr>
    <w:rPr>
      <w:rFonts w:ascii="CG Times (WN)" w:hAnsi="CG Times (WN)"/>
      <w:w w:val="100"/>
      <w:position w:val="-1"/>
      <w:sz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CG Times (WN)" w:hAnsi="CG Times (WN)"/>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360" w:lineRule="atLeast"/>
      <w:ind w:leftChars="-1" w:rightChars="0" w:firstLine="1200" w:firstLineChars="-1"/>
      <w:jc w:val="both"/>
      <w:textDirection w:val="btLr"/>
      <w:textAlignment w:val="top"/>
      <w:outlineLvl w:val="0"/>
    </w:pPr>
    <w:rPr>
      <w:rFonts w:ascii="CG Times (WN)" w:hAnsi="CG Times (WN)"/>
      <w:b w:val="1"/>
      <w:bCs w:val="1"/>
      <w:w w:val="100"/>
      <w:position w:val="-1"/>
      <w:sz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CG Times (WN)" w:hAnsi="CG Times (WN)"/>
      <w:b w:val="1"/>
      <w:bCs w:val="1"/>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240" w:lineRule="auto"/>
      <w:ind w:leftChars="-1" w:rightChars="0" w:firstLine="120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UnresolvedMention">
    <w:name w:val="Unresolved Mention"/>
    <w:next w:val="UnresolvedMention"/>
    <w:autoRedefine w:val="0"/>
    <w:hidden w:val="0"/>
    <w:qFormat w:val="0"/>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pis.psu.edu/PAYS/ques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GTimes-regular.ttf"/><Relationship Id="rId4" Type="http://schemas.openxmlformats.org/officeDocument/2006/relationships/font" Target="fonts/CGTimes-bold.ttf"/><Relationship Id="rId5" Type="http://schemas.openxmlformats.org/officeDocument/2006/relationships/font" Target="fonts/CGTimes-italic.ttf"/><Relationship Id="rId6"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Hc9SL2xw+vxj0c17AHGUoUPwoQ==">CgMxLjA4AHIhMUJuX2hKY2IzTFN3OXp0WElVLWJLTUZhZkdRSk9Da1VI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2025-07-11T17:59:00Z</dcterms:created>
  <dc:creator>Barbara Queen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str/>
  </property>
  <property fmtid="{D5CDD505-2E9C-101B-9397-08002B2CF9AE}" pid="4" name="_AdHocReviewCycleID">
    <vt:i4>-1174504349</vt:i4>
  </property>
  <property fmtid="{D5CDD505-2E9C-101B-9397-08002B2CF9AE}" pid="5" name="_EmailSubject">
    <vt:lpstr>Translating Passive Consent Form</vt:lpstr>
  </property>
  <property fmtid="{D5CDD505-2E9C-101B-9397-08002B2CF9AE}" pid="6" name="_AuthorEmail">
    <vt:lpstr>c-jbryner@pa.gov</vt:lpstr>
  </property>
  <property fmtid="{D5CDD505-2E9C-101B-9397-08002B2CF9AE}" pid="7" name="_AuthorEmailDisplayName">
    <vt:lpstr>Bryner, Jeff</vt:lpstr>
  </property>
  <property fmtid="{D5CDD505-2E9C-101B-9397-08002B2CF9AE}" pid="8" name="_ReviewingToolsShownOnce">
    <vt:lpstr/>
  </property>
  <property fmtid="{D5CDD505-2E9C-101B-9397-08002B2CF9AE}" pid="9" name="GrammarlyDocumentId">
    <vt:lpstr>825620f37cc9ca71eb7386e24589f945fb5dea91c79da75ae10b2bcdd8ca940c</vt:lpstr>
  </property>
  <property fmtid="{D5CDD505-2E9C-101B-9397-08002B2CF9AE}" pid="10" name="lcf76f155ced4ddcb4097134ff3c332f">
    <vt:lpstr/>
  </property>
  <property fmtid="{D5CDD505-2E9C-101B-9397-08002B2CF9AE}" pid="11" name="TaxCatchAll">
    <vt:lpstr/>
  </property>
</Properties>
</file>