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480" w:rsidRDefault="004C4480" w:rsidP="00023033">
      <w:pPr>
        <w:jc w:val="center"/>
      </w:pPr>
    </w:p>
    <w:p w:rsidR="00023033" w:rsidRDefault="005F4704" w:rsidP="00023033">
      <w:pPr>
        <w:jc w:val="center"/>
        <w:rPr>
          <w:rFonts w:ascii="Times New Roman" w:hAnsi="Times New Roman"/>
          <w:b/>
          <w:i/>
          <w:sz w:val="24"/>
        </w:rPr>
      </w:pPr>
      <w:r>
        <w:t xml:space="preserve">* </w:t>
      </w:r>
      <w:r w:rsidR="00023033" w:rsidRPr="005F4704">
        <w:rPr>
          <w:rFonts w:ascii="Times New Roman" w:hAnsi="Times New Roman"/>
          <w:b/>
          <w:i/>
          <w:sz w:val="24"/>
        </w:rPr>
        <w:t>Additiona</w:t>
      </w:r>
      <w:r w:rsidR="00AF7578">
        <w:rPr>
          <w:rFonts w:ascii="Times New Roman" w:hAnsi="Times New Roman"/>
          <w:b/>
          <w:i/>
          <w:sz w:val="24"/>
        </w:rPr>
        <w:t xml:space="preserve">l guidance for completing this application </w:t>
      </w:r>
      <w:r w:rsidR="00023033" w:rsidRPr="005F4704">
        <w:rPr>
          <w:rFonts w:ascii="Times New Roman" w:hAnsi="Times New Roman"/>
          <w:b/>
          <w:i/>
          <w:sz w:val="24"/>
        </w:rPr>
        <w:t>can be found on the reverse side</w:t>
      </w:r>
      <w:r w:rsidR="00CF0260">
        <w:rPr>
          <w:rFonts w:ascii="Times New Roman" w:hAnsi="Times New Roman"/>
          <w:b/>
          <w:i/>
          <w:sz w:val="24"/>
        </w:rPr>
        <w:t xml:space="preserve"> *</w:t>
      </w:r>
    </w:p>
    <w:p w:rsidR="00CF0260" w:rsidRPr="00A8058B" w:rsidRDefault="00CF0260" w:rsidP="00023033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** Failure to complete this application in its entirety will result in the application being returned. **</w:t>
      </w:r>
    </w:p>
    <w:p w:rsidR="00023033" w:rsidRDefault="00023033" w:rsidP="00023033">
      <w:pPr>
        <w:rPr>
          <w:rFonts w:ascii="Times New Roman" w:hAnsi="Times New Roman"/>
          <w:b/>
          <w:szCs w:val="22"/>
          <w:u w:val="single"/>
        </w:rPr>
      </w:pPr>
    </w:p>
    <w:p w:rsidR="00023033" w:rsidRPr="004C4480" w:rsidRDefault="00023033" w:rsidP="004C4480">
      <w:pPr>
        <w:ind w:left="-180" w:right="-90"/>
        <w:rPr>
          <w:rFonts w:ascii="Times New Roman" w:hAnsi="Times New Roman"/>
          <w:b/>
          <w:szCs w:val="22"/>
          <w:u w:val="single"/>
        </w:rPr>
      </w:pPr>
      <w:r w:rsidRPr="00813B1E">
        <w:rPr>
          <w:rFonts w:ascii="Times New Roman" w:hAnsi="Times New Roman"/>
          <w:b/>
          <w:szCs w:val="22"/>
          <w:u w:val="single"/>
        </w:rPr>
        <w:t>Business Name</w:t>
      </w:r>
      <w:r w:rsidR="002D6831">
        <w:rPr>
          <w:rFonts w:ascii="Times New Roman" w:hAnsi="Times New Roman"/>
          <w:b/>
          <w:szCs w:val="22"/>
          <w:u w:val="single"/>
        </w:rPr>
        <w:t xml:space="preserve">:      </w:t>
      </w:r>
      <w:r w:rsidRPr="00813B1E">
        <w:rPr>
          <w:rFonts w:ascii="Times New Roman" w:hAnsi="Times New Roman"/>
          <w:b/>
          <w:szCs w:val="22"/>
          <w:u w:val="single"/>
        </w:rPr>
        <w:t xml:space="preserve"> __________________</w:t>
      </w:r>
      <w:r>
        <w:rPr>
          <w:rFonts w:ascii="Times New Roman" w:hAnsi="Times New Roman"/>
          <w:b/>
          <w:szCs w:val="22"/>
          <w:u w:val="single"/>
        </w:rPr>
        <w:t>_____</w:t>
      </w:r>
      <w:r w:rsidRPr="00813B1E">
        <w:rPr>
          <w:rFonts w:ascii="Times New Roman" w:hAnsi="Times New Roman"/>
          <w:b/>
          <w:szCs w:val="22"/>
          <w:u w:val="single"/>
        </w:rPr>
        <w:t>______</w:t>
      </w:r>
      <w:r>
        <w:rPr>
          <w:rFonts w:ascii="Times New Roman" w:hAnsi="Times New Roman"/>
          <w:b/>
          <w:szCs w:val="22"/>
          <w:u w:val="single"/>
        </w:rPr>
        <w:t>_________________</w:t>
      </w:r>
      <w:r w:rsidRPr="00813B1E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  <w:u w:val="single"/>
        </w:rPr>
        <w:t>Trade Name</w:t>
      </w:r>
      <w:r w:rsidR="004C4480">
        <w:rPr>
          <w:rFonts w:ascii="Times New Roman" w:hAnsi="Times New Roman"/>
          <w:b/>
          <w:szCs w:val="22"/>
          <w:u w:val="single"/>
        </w:rPr>
        <w:t xml:space="preserve">:       </w:t>
      </w:r>
      <w:r>
        <w:rPr>
          <w:rFonts w:ascii="Times New Roman" w:hAnsi="Times New Roman"/>
          <w:b/>
          <w:szCs w:val="22"/>
          <w:u w:val="single"/>
        </w:rPr>
        <w:t xml:space="preserve">                               </w:t>
      </w:r>
      <w:r w:rsidRPr="00813B1E">
        <w:rPr>
          <w:rFonts w:ascii="Times New Roman" w:hAnsi="Times New Roman"/>
          <w:b/>
          <w:szCs w:val="22"/>
          <w:u w:val="single"/>
        </w:rPr>
        <w:t>__________</w:t>
      </w:r>
      <w:r>
        <w:rPr>
          <w:rFonts w:ascii="Times New Roman" w:hAnsi="Times New Roman"/>
          <w:b/>
          <w:szCs w:val="22"/>
          <w:u w:val="single"/>
        </w:rPr>
        <w:t>________</w:t>
      </w:r>
      <w:r w:rsidRPr="00813B1E">
        <w:rPr>
          <w:rFonts w:ascii="Times New Roman" w:hAnsi="Times New Roman"/>
          <w:b/>
          <w:szCs w:val="22"/>
          <w:u w:val="single"/>
        </w:rPr>
        <w:t>__</w:t>
      </w:r>
      <w:r>
        <w:rPr>
          <w:rFonts w:ascii="Times New Roman" w:hAnsi="Times New Roman"/>
          <w:b/>
          <w:szCs w:val="22"/>
          <w:u w:val="single"/>
        </w:rPr>
        <w:t xml:space="preserve">        </w:t>
      </w:r>
      <w:r w:rsidRPr="00813B1E">
        <w:rPr>
          <w:rFonts w:ascii="Times New Roman" w:hAnsi="Times New Roman"/>
          <w:b/>
          <w:szCs w:val="22"/>
          <w:u w:val="single"/>
        </w:rPr>
        <w:t>_</w:t>
      </w:r>
    </w:p>
    <w:p w:rsidR="00023033" w:rsidRPr="001C4FEF" w:rsidRDefault="00023033" w:rsidP="004C4480">
      <w:pPr>
        <w:ind w:left="-180" w:right="-90"/>
        <w:rPr>
          <w:rFonts w:ascii="Times New Roman" w:hAnsi="Times New Roman"/>
          <w:b/>
          <w:sz w:val="16"/>
          <w:szCs w:val="16"/>
          <w:u w:val="single"/>
        </w:rPr>
      </w:pPr>
    </w:p>
    <w:p w:rsidR="00023033" w:rsidRPr="00DF7C17" w:rsidRDefault="00023033" w:rsidP="004C4480">
      <w:pPr>
        <w:ind w:left="-180" w:right="-90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Exception ID</w:t>
      </w:r>
      <w:r w:rsidR="002D6831">
        <w:rPr>
          <w:rFonts w:ascii="Times New Roman" w:hAnsi="Times New Roman"/>
          <w:b/>
          <w:szCs w:val="22"/>
          <w:u w:val="single"/>
        </w:rPr>
        <w:t xml:space="preserve">:     </w:t>
      </w:r>
      <w:r w:rsidR="004C4480">
        <w:rPr>
          <w:rFonts w:ascii="Times New Roman" w:hAnsi="Times New Roman"/>
          <w:b/>
          <w:szCs w:val="22"/>
          <w:u w:val="single"/>
        </w:rPr>
        <w:t xml:space="preserve">  </w:t>
      </w:r>
      <w:r w:rsidRPr="00813B1E">
        <w:rPr>
          <w:rFonts w:ascii="Times New Roman" w:hAnsi="Times New Roman"/>
          <w:b/>
          <w:szCs w:val="22"/>
          <w:u w:val="single"/>
        </w:rPr>
        <w:t xml:space="preserve"> __________</w:t>
      </w:r>
      <w:r>
        <w:rPr>
          <w:rFonts w:ascii="Times New Roman" w:hAnsi="Times New Roman"/>
          <w:b/>
          <w:szCs w:val="22"/>
          <w:u w:val="single"/>
        </w:rPr>
        <w:t xml:space="preserve">                    </w:t>
      </w:r>
      <w:r w:rsidRPr="00813B1E">
        <w:rPr>
          <w:rFonts w:ascii="Times New Roman" w:hAnsi="Times New Roman"/>
          <w:b/>
          <w:szCs w:val="22"/>
          <w:u w:val="single"/>
        </w:rPr>
        <w:t>_____</w:t>
      </w:r>
      <w:r>
        <w:rPr>
          <w:rFonts w:ascii="Times New Roman" w:hAnsi="Times New Roman"/>
          <w:b/>
          <w:szCs w:val="22"/>
          <w:u w:val="single"/>
        </w:rPr>
        <w:t>_______</w:t>
      </w:r>
      <w:r w:rsidRPr="00813B1E">
        <w:rPr>
          <w:rFonts w:ascii="Times New Roman" w:hAnsi="Times New Roman"/>
          <w:b/>
          <w:szCs w:val="22"/>
          <w:u w:val="single"/>
        </w:rPr>
        <w:t>_</w:t>
      </w:r>
      <w:r>
        <w:rPr>
          <w:rFonts w:ascii="Times New Roman" w:hAnsi="Times New Roman"/>
          <w:b/>
          <w:szCs w:val="22"/>
        </w:rPr>
        <w:t>______________</w:t>
      </w:r>
      <w:r>
        <w:rPr>
          <w:rFonts w:ascii="Times New Roman" w:hAnsi="Times New Roman"/>
          <w:b/>
          <w:szCs w:val="22"/>
        </w:rPr>
        <w:tab/>
      </w:r>
      <w:r w:rsidRPr="00813B1E">
        <w:rPr>
          <w:rFonts w:ascii="Times New Roman" w:hAnsi="Times New Roman"/>
          <w:b/>
          <w:szCs w:val="22"/>
        </w:rPr>
        <w:tab/>
      </w:r>
      <w:r w:rsidR="00DF7C17" w:rsidRPr="00DF7C17">
        <w:rPr>
          <w:rFonts w:ascii="Times New Roman" w:hAnsi="Times New Roman"/>
          <w:b/>
          <w:szCs w:val="22"/>
          <w:u w:val="single"/>
        </w:rPr>
        <w:t>License Identification (LID)#:</w:t>
      </w:r>
      <w:r w:rsidR="00DF7C17">
        <w:rPr>
          <w:rFonts w:ascii="Times New Roman" w:hAnsi="Times New Roman"/>
          <w:b/>
          <w:szCs w:val="22"/>
          <w:u w:val="single"/>
        </w:rPr>
        <w:t>______________________________</w:t>
      </w:r>
      <w:r w:rsidR="00DF7C17" w:rsidRPr="00DF7C17">
        <w:rPr>
          <w:rFonts w:ascii="Times New Roman" w:hAnsi="Times New Roman"/>
          <w:b/>
          <w:szCs w:val="22"/>
          <w:u w:val="single"/>
        </w:rPr>
        <w:t xml:space="preserve">                                                             </w:t>
      </w:r>
    </w:p>
    <w:p w:rsidR="00023033" w:rsidRPr="00FD13B2" w:rsidRDefault="00023033" w:rsidP="00FD13B2">
      <w:pPr>
        <w:ind w:left="-180" w:right="-90"/>
        <w:rPr>
          <w:rFonts w:ascii="Times New Roman" w:hAnsi="Times New Roman"/>
          <w:i/>
          <w:sz w:val="20"/>
          <w:szCs w:val="20"/>
        </w:rPr>
      </w:pPr>
      <w:r w:rsidRPr="00B56748">
        <w:rPr>
          <w:rFonts w:ascii="Times New Roman" w:hAnsi="Times New Roman"/>
          <w:i/>
          <w:sz w:val="20"/>
          <w:szCs w:val="20"/>
        </w:rPr>
        <w:t xml:space="preserve">This can be found on your current </w:t>
      </w:r>
      <w:r w:rsidR="00FD13B2">
        <w:rPr>
          <w:rFonts w:ascii="Times New Roman" w:hAnsi="Times New Roman"/>
          <w:i/>
          <w:sz w:val="20"/>
          <w:szCs w:val="20"/>
        </w:rPr>
        <w:t>e</w:t>
      </w:r>
      <w:r w:rsidRPr="00B56748">
        <w:rPr>
          <w:rFonts w:ascii="Times New Roman" w:hAnsi="Times New Roman"/>
          <w:i/>
          <w:sz w:val="20"/>
          <w:szCs w:val="20"/>
        </w:rPr>
        <w:t>xception certificate.</w:t>
      </w:r>
      <w:r w:rsidR="00FD13B2"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 w:rsidR="00DF7C17">
        <w:rPr>
          <w:rFonts w:ascii="Times New Roman" w:hAnsi="Times New Roman"/>
          <w:i/>
          <w:sz w:val="20"/>
          <w:szCs w:val="20"/>
        </w:rPr>
        <w:t xml:space="preserve">                               </w:t>
      </w:r>
    </w:p>
    <w:p w:rsidR="00023033" w:rsidRPr="00B12058" w:rsidRDefault="00023033" w:rsidP="004C4480">
      <w:pPr>
        <w:ind w:left="-180" w:right="-90"/>
        <w:rPr>
          <w:rFonts w:ascii="Times New Roman" w:hAnsi="Times New Roman"/>
          <w:sz w:val="8"/>
          <w:szCs w:val="16"/>
        </w:rPr>
      </w:pPr>
    </w:p>
    <w:p w:rsidR="00A9590D" w:rsidRPr="00813B1E" w:rsidRDefault="00023033" w:rsidP="00A9590D">
      <w:pPr>
        <w:rPr>
          <w:rFonts w:ascii="Times New Roman" w:hAnsi="Times New Roman"/>
          <w:szCs w:val="22"/>
        </w:rPr>
      </w:pPr>
      <w:r w:rsidRPr="00210D15">
        <w:rPr>
          <w:rFonts w:ascii="Times New Roman" w:hAnsi="Times New Roman"/>
          <w:b/>
        </w:rPr>
        <w:t xml:space="preserve">Enter Actual Sales Information </w:t>
      </w:r>
      <w:r w:rsidRPr="00210D15">
        <w:rPr>
          <w:rFonts w:ascii="Times New Roman" w:hAnsi="Times New Roman"/>
          <w:b/>
          <w:color w:val="000000"/>
        </w:rPr>
        <w:t>for the</w:t>
      </w:r>
      <w:r w:rsidR="00EE6323" w:rsidRPr="00210D15">
        <w:rPr>
          <w:rFonts w:ascii="Times New Roman" w:hAnsi="Times New Roman"/>
          <w:b/>
          <w:color w:val="000000"/>
        </w:rPr>
        <w:t xml:space="preserve"> p</w:t>
      </w:r>
      <w:r w:rsidRPr="00210D15">
        <w:rPr>
          <w:rFonts w:ascii="Times New Roman" w:hAnsi="Times New Roman"/>
          <w:b/>
          <w:color w:val="000000"/>
        </w:rPr>
        <w:t xml:space="preserve">revious 12-month </w:t>
      </w:r>
      <w:r w:rsidR="00EE6323" w:rsidRPr="00210D15">
        <w:rPr>
          <w:rFonts w:ascii="Times New Roman" w:hAnsi="Times New Roman"/>
          <w:b/>
          <w:color w:val="000000"/>
        </w:rPr>
        <w:t>p</w:t>
      </w:r>
      <w:r w:rsidRPr="00210D15">
        <w:rPr>
          <w:rFonts w:ascii="Times New Roman" w:hAnsi="Times New Roman"/>
          <w:b/>
          <w:color w:val="000000"/>
        </w:rPr>
        <w:t xml:space="preserve">eriod </w:t>
      </w:r>
      <w:r w:rsidR="00EE6323" w:rsidRPr="00210D15">
        <w:rPr>
          <w:rFonts w:ascii="Times New Roman" w:hAnsi="Times New Roman"/>
          <w:b/>
          <w:color w:val="000000"/>
        </w:rPr>
        <w:t>b</w:t>
      </w:r>
      <w:r w:rsidRPr="00210D15">
        <w:rPr>
          <w:rFonts w:ascii="Times New Roman" w:hAnsi="Times New Roman"/>
          <w:b/>
          <w:color w:val="000000"/>
        </w:rPr>
        <w:t>elow (round to the nearest dollar)</w:t>
      </w:r>
      <w:r w:rsidR="00F66D44" w:rsidRPr="00210D15">
        <w:rPr>
          <w:rFonts w:ascii="Times New Roman" w:hAnsi="Times New Roman"/>
          <w:b/>
          <w:color w:val="000000"/>
        </w:rPr>
        <w:t>.</w:t>
      </w:r>
      <w:r w:rsidR="00F66D44">
        <w:rPr>
          <w:rFonts w:ascii="Times New Roman" w:hAnsi="Times New Roman"/>
          <w:color w:val="000000"/>
        </w:rPr>
        <w:t xml:space="preserve">  </w:t>
      </w:r>
      <w:r w:rsidR="00A9590D">
        <w:rPr>
          <w:rFonts w:ascii="Times New Roman" w:hAnsi="Times New Roman"/>
          <w:color w:val="000000"/>
        </w:rPr>
        <w:t xml:space="preserve"> </w:t>
      </w:r>
      <w:r w:rsidR="00A9590D" w:rsidRPr="00813B1E">
        <w:rPr>
          <w:rFonts w:ascii="Times New Roman" w:hAnsi="Times New Roman"/>
          <w:szCs w:val="22"/>
        </w:rPr>
        <w:t>Monthly</w:t>
      </w:r>
      <w:r w:rsidR="00F66D44">
        <w:rPr>
          <w:rFonts w:ascii="Times New Roman" w:hAnsi="Times New Roman"/>
          <w:szCs w:val="22"/>
        </w:rPr>
        <w:t xml:space="preserve"> </w:t>
      </w:r>
      <w:r w:rsidR="00A9590D" w:rsidRPr="00813B1E">
        <w:rPr>
          <w:rFonts w:ascii="Times New Roman" w:hAnsi="Times New Roman"/>
          <w:szCs w:val="22"/>
        </w:rPr>
        <w:t>filers</w:t>
      </w:r>
      <w:r w:rsidR="00F66D44">
        <w:rPr>
          <w:rFonts w:ascii="Times New Roman" w:hAnsi="Times New Roman"/>
          <w:szCs w:val="22"/>
        </w:rPr>
        <w:t xml:space="preserve"> should </w:t>
      </w:r>
      <w:r w:rsidR="00A9590D" w:rsidRPr="00813B1E">
        <w:rPr>
          <w:rFonts w:ascii="Times New Roman" w:hAnsi="Times New Roman"/>
          <w:szCs w:val="22"/>
        </w:rPr>
        <w:t xml:space="preserve">enter sales data in </w:t>
      </w:r>
      <w:r w:rsidR="00F66D44">
        <w:rPr>
          <w:rFonts w:ascii="Times New Roman" w:hAnsi="Times New Roman"/>
          <w:szCs w:val="22"/>
        </w:rPr>
        <w:t xml:space="preserve">months indicated “M”, </w:t>
      </w:r>
      <w:r w:rsidR="00A9590D" w:rsidRPr="00813B1E">
        <w:rPr>
          <w:rFonts w:ascii="Times New Roman" w:hAnsi="Times New Roman"/>
          <w:szCs w:val="22"/>
        </w:rPr>
        <w:t>quarterly f</w:t>
      </w:r>
      <w:r w:rsidR="00A9590D">
        <w:rPr>
          <w:rFonts w:ascii="Times New Roman" w:hAnsi="Times New Roman"/>
          <w:szCs w:val="22"/>
        </w:rPr>
        <w:t xml:space="preserve">ilers </w:t>
      </w:r>
      <w:r w:rsidR="00F66D44">
        <w:rPr>
          <w:rFonts w:ascii="Times New Roman" w:hAnsi="Times New Roman"/>
          <w:szCs w:val="22"/>
        </w:rPr>
        <w:t xml:space="preserve">should </w:t>
      </w:r>
      <w:r w:rsidR="00013F15">
        <w:rPr>
          <w:rFonts w:ascii="Times New Roman" w:hAnsi="Times New Roman"/>
          <w:szCs w:val="22"/>
        </w:rPr>
        <w:t xml:space="preserve">enter </w:t>
      </w:r>
      <w:r w:rsidR="00A9590D">
        <w:rPr>
          <w:rFonts w:ascii="Times New Roman" w:hAnsi="Times New Roman"/>
          <w:szCs w:val="22"/>
        </w:rPr>
        <w:t xml:space="preserve">data in </w:t>
      </w:r>
      <w:r w:rsidR="00EE7E7F">
        <w:rPr>
          <w:rFonts w:ascii="Times New Roman" w:hAnsi="Times New Roman"/>
          <w:szCs w:val="22"/>
        </w:rPr>
        <w:t xml:space="preserve">months indicated </w:t>
      </w:r>
      <w:r w:rsidR="00F66D44">
        <w:rPr>
          <w:rFonts w:ascii="Times New Roman" w:hAnsi="Times New Roman"/>
          <w:szCs w:val="22"/>
        </w:rPr>
        <w:t xml:space="preserve">“Q” and </w:t>
      </w:r>
      <w:r w:rsidR="00736466">
        <w:rPr>
          <w:rFonts w:ascii="Times New Roman" w:hAnsi="Times New Roman"/>
          <w:szCs w:val="22"/>
        </w:rPr>
        <w:t>semi</w:t>
      </w:r>
      <w:r w:rsidR="00A9590D" w:rsidRPr="00813B1E">
        <w:rPr>
          <w:rFonts w:ascii="Times New Roman" w:hAnsi="Times New Roman"/>
          <w:szCs w:val="22"/>
        </w:rPr>
        <w:t xml:space="preserve">-annual filers </w:t>
      </w:r>
      <w:r w:rsidR="00F66D44">
        <w:rPr>
          <w:rFonts w:ascii="Times New Roman" w:hAnsi="Times New Roman"/>
          <w:szCs w:val="22"/>
        </w:rPr>
        <w:t xml:space="preserve">should </w:t>
      </w:r>
      <w:r w:rsidR="00A9590D" w:rsidRPr="00813B1E">
        <w:rPr>
          <w:rFonts w:ascii="Times New Roman" w:hAnsi="Times New Roman"/>
          <w:szCs w:val="22"/>
        </w:rPr>
        <w:t xml:space="preserve">enter data in </w:t>
      </w:r>
      <w:r w:rsidR="00F66D44">
        <w:rPr>
          <w:rFonts w:ascii="Times New Roman" w:hAnsi="Times New Roman"/>
          <w:szCs w:val="22"/>
        </w:rPr>
        <w:t>months indicated “</w:t>
      </w:r>
      <w:r w:rsidR="00736466">
        <w:rPr>
          <w:rFonts w:ascii="Times New Roman" w:hAnsi="Times New Roman"/>
          <w:szCs w:val="22"/>
        </w:rPr>
        <w:t>S</w:t>
      </w:r>
      <w:r w:rsidR="00A9590D" w:rsidRPr="00813B1E">
        <w:rPr>
          <w:rFonts w:ascii="Times New Roman" w:hAnsi="Times New Roman"/>
          <w:szCs w:val="22"/>
        </w:rPr>
        <w:t>.</w:t>
      </w:r>
      <w:r w:rsidR="00772BA7">
        <w:rPr>
          <w:rFonts w:ascii="Times New Roman" w:hAnsi="Times New Roman"/>
          <w:szCs w:val="22"/>
        </w:rPr>
        <w:t>”</w:t>
      </w:r>
    </w:p>
    <w:tbl>
      <w:tblPr>
        <w:tblW w:w="502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15"/>
        <w:gridCol w:w="977"/>
        <w:gridCol w:w="977"/>
        <w:gridCol w:w="974"/>
        <w:gridCol w:w="976"/>
        <w:gridCol w:w="973"/>
        <w:gridCol w:w="976"/>
        <w:gridCol w:w="976"/>
        <w:gridCol w:w="973"/>
        <w:gridCol w:w="976"/>
        <w:gridCol w:w="973"/>
        <w:gridCol w:w="976"/>
        <w:gridCol w:w="973"/>
        <w:gridCol w:w="988"/>
      </w:tblGrid>
      <w:tr w:rsidR="00023033" w:rsidRPr="00650C6C" w:rsidTr="00166DFF">
        <w:trPr>
          <w:trHeight w:val="763"/>
        </w:trPr>
        <w:tc>
          <w:tcPr>
            <w:tcW w:w="685" w:type="pct"/>
            <w:vAlign w:val="center"/>
          </w:tcPr>
          <w:p w:rsidR="00023033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Reporting Period</w:t>
            </w:r>
          </w:p>
          <w:p w:rsidR="00023033" w:rsidRPr="00995DE5" w:rsidRDefault="009341E7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.1pt;margin-top:8.95pt;width:1in;height:0;z-index:251660288;mso-wrap-style:square;mso-wrap-distance-left:9pt;mso-wrap-distance-top:0;mso-wrap-distance-right:9pt;mso-wrap-distance-bottom:0;mso-position-horizontal-relative:text;mso-position-vertical-relative:text;v-text-anchor:top" o:connectortype="straight">
                  <v:stroke endarrow="block"/>
                </v:shape>
              </w:pic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M/S:</w:t>
            </w:r>
          </w:p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</w:p>
        </w:tc>
        <w:tc>
          <w:tcPr>
            <w:tcW w:w="332" w:type="pct"/>
            <w:tcMar>
              <w:left w:w="72" w:type="dxa"/>
            </w:tcMar>
          </w:tcPr>
          <w:p w:rsidR="00023033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M:</w:t>
            </w:r>
          </w:p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</w:p>
        </w:tc>
        <w:tc>
          <w:tcPr>
            <w:tcW w:w="331" w:type="pct"/>
            <w:shd w:val="clear" w:color="auto" w:fill="auto"/>
            <w:tcMar>
              <w:left w:w="72" w:type="dxa"/>
            </w:tcMar>
          </w:tcPr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M/Q: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M:</w:t>
            </w:r>
          </w:p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</w:p>
        </w:tc>
        <w:tc>
          <w:tcPr>
            <w:tcW w:w="331" w:type="pct"/>
            <w:tcMar>
              <w:left w:w="72" w:type="dxa"/>
            </w:tcMar>
          </w:tcPr>
          <w:p w:rsidR="00023033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M:</w:t>
            </w:r>
          </w:p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</w:p>
        </w:tc>
        <w:tc>
          <w:tcPr>
            <w:tcW w:w="332" w:type="pct"/>
            <w:shd w:val="clear" w:color="auto" w:fill="auto"/>
            <w:tcMar>
              <w:left w:w="72" w:type="dxa"/>
            </w:tcMar>
          </w:tcPr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M/Q: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M/S: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M:</w:t>
            </w:r>
          </w:p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</w:p>
        </w:tc>
        <w:tc>
          <w:tcPr>
            <w:tcW w:w="332" w:type="pct"/>
            <w:shd w:val="clear" w:color="auto" w:fill="auto"/>
            <w:tcMar>
              <w:left w:w="72" w:type="dxa"/>
            </w:tcMar>
          </w:tcPr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M/Q: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M:</w:t>
            </w:r>
          </w:p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</w:p>
        </w:tc>
        <w:tc>
          <w:tcPr>
            <w:tcW w:w="332" w:type="pct"/>
            <w:tcMar>
              <w:left w:w="72" w:type="dxa"/>
            </w:tcMar>
          </w:tcPr>
          <w:p w:rsidR="00023033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M:</w:t>
            </w:r>
          </w:p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auto"/>
            <w:tcMar>
              <w:left w:w="72" w:type="dxa"/>
            </w:tcMar>
          </w:tcPr>
          <w:p w:rsidR="00023033" w:rsidRPr="00650C6C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M/Q:</w:t>
            </w:r>
          </w:p>
        </w:tc>
        <w:tc>
          <w:tcPr>
            <w:tcW w:w="336" w:type="pct"/>
            <w:tcBorders>
              <w:left w:val="single" w:sz="18" w:space="0" w:color="auto"/>
            </w:tcBorders>
            <w:tcMar>
              <w:left w:w="72" w:type="dxa"/>
            </w:tcMar>
          </w:tcPr>
          <w:p w:rsidR="00023033" w:rsidRPr="00650C6C" w:rsidRDefault="00023033" w:rsidP="004C4480">
            <w:pPr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023033" w:rsidRPr="00995DE5" w:rsidTr="00166DFF">
        <w:trPr>
          <w:trHeight w:val="763"/>
        </w:trPr>
        <w:tc>
          <w:tcPr>
            <w:tcW w:w="685" w:type="pct"/>
            <w:vAlign w:val="center"/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6049E2">
              <w:rPr>
                <w:rFonts w:ascii="Times New Roman" w:hAnsi="Times New Roman"/>
                <w:b/>
              </w:rPr>
              <w:t xml:space="preserve">Total Gross Sales </w:t>
            </w:r>
            <w:r w:rsidRPr="00F61D77">
              <w:rPr>
                <w:rFonts w:ascii="Times New Roman" w:hAnsi="Times New Roman"/>
                <w:sz w:val="18"/>
                <w:szCs w:val="18"/>
              </w:rPr>
              <w:t>(taxable &amp; non-taxable)</w:t>
            </w:r>
            <w:r w:rsidRPr="00995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Mar>
              <w:left w:w="72" w:type="dxa"/>
            </w:tcMar>
          </w:tcPr>
          <w:p w:rsidR="00DA4BC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  <w:p w:rsidR="00023033" w:rsidRPr="00DA4BC5" w:rsidRDefault="00023033" w:rsidP="00DA4BC5">
            <w:pPr>
              <w:rPr>
                <w:rFonts w:ascii="Times New Roman" w:hAnsi="Times New Roman"/>
              </w:rPr>
            </w:pP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6" w:type="pct"/>
            <w:tcBorders>
              <w:left w:val="single" w:sz="18" w:space="0" w:color="auto"/>
            </w:tcBorders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</w:tr>
      <w:tr w:rsidR="00023033" w:rsidRPr="00995DE5" w:rsidTr="00166DFF">
        <w:trPr>
          <w:trHeight w:val="763"/>
        </w:trPr>
        <w:tc>
          <w:tcPr>
            <w:tcW w:w="685" w:type="pct"/>
            <w:vAlign w:val="center"/>
          </w:tcPr>
          <w:p w:rsidR="00023033" w:rsidRPr="006049E2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 w:rsidRPr="006049E2">
              <w:rPr>
                <w:rFonts w:ascii="Times New Roman" w:hAnsi="Times New Roman"/>
                <w:b/>
              </w:rPr>
              <w:t>Total Food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049E2">
              <w:rPr>
                <w:rFonts w:ascii="Times New Roman" w:hAnsi="Times New Roman"/>
                <w:b/>
                <w:szCs w:val="22"/>
              </w:rPr>
              <w:t xml:space="preserve">Sales </w:t>
            </w:r>
          </w:p>
          <w:p w:rsidR="00023033" w:rsidRPr="00F61D77" w:rsidRDefault="00023033" w:rsidP="004C4480">
            <w:pPr>
              <w:ind w:right="-90"/>
              <w:rPr>
                <w:rFonts w:ascii="Times New Roman" w:hAnsi="Times New Roman"/>
                <w:sz w:val="18"/>
                <w:szCs w:val="18"/>
              </w:rPr>
            </w:pPr>
            <w:r w:rsidRPr="00F61D77">
              <w:rPr>
                <w:rFonts w:ascii="Times New Roman" w:hAnsi="Times New Roman"/>
                <w:sz w:val="18"/>
                <w:szCs w:val="18"/>
              </w:rPr>
              <w:t>(including take-out)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6" w:type="pct"/>
            <w:tcBorders>
              <w:left w:val="single" w:sz="18" w:space="0" w:color="auto"/>
            </w:tcBorders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</w:tr>
      <w:tr w:rsidR="00023033" w:rsidRPr="00995DE5" w:rsidTr="00166DFF">
        <w:trPr>
          <w:trHeight w:val="763"/>
        </w:trPr>
        <w:tc>
          <w:tcPr>
            <w:tcW w:w="685" w:type="pct"/>
            <w:vAlign w:val="center"/>
          </w:tcPr>
          <w:p w:rsidR="00023033" w:rsidRPr="006049E2" w:rsidRDefault="00023033" w:rsidP="004C4480">
            <w:pPr>
              <w:ind w:right="-90"/>
              <w:rPr>
                <w:rFonts w:ascii="Times New Roman" w:hAnsi="Times New Roman"/>
                <w:b/>
              </w:rPr>
            </w:pPr>
            <w:r w:rsidRPr="006049E2">
              <w:rPr>
                <w:rFonts w:ascii="Times New Roman" w:hAnsi="Times New Roman"/>
                <w:b/>
              </w:rPr>
              <w:t>Total On-Premises Consumption Food Sales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2" w:type="pct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auto"/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  <w:tc>
          <w:tcPr>
            <w:tcW w:w="336" w:type="pct"/>
            <w:tcBorders>
              <w:left w:val="single" w:sz="18" w:space="0" w:color="auto"/>
            </w:tcBorders>
            <w:tcMar>
              <w:left w:w="72" w:type="dxa"/>
            </w:tcMar>
          </w:tcPr>
          <w:p w:rsidR="00023033" w:rsidRPr="00995DE5" w:rsidRDefault="00023033" w:rsidP="004C4480">
            <w:pPr>
              <w:ind w:right="-90"/>
              <w:rPr>
                <w:rFonts w:ascii="Times New Roman" w:hAnsi="Times New Roman"/>
              </w:rPr>
            </w:pPr>
            <w:r w:rsidRPr="00995DE5">
              <w:rPr>
                <w:rFonts w:ascii="Times New Roman" w:hAnsi="Times New Roman"/>
              </w:rPr>
              <w:t>$</w:t>
            </w:r>
          </w:p>
        </w:tc>
      </w:tr>
    </w:tbl>
    <w:p w:rsidR="00023033" w:rsidRDefault="009341E7" w:rsidP="004C4480">
      <w:pPr>
        <w:spacing w:after="120"/>
        <w:ind w:left="-180" w:right="-90"/>
        <w:rPr>
          <w:rFonts w:ascii="Times New Roman" w:hAnsi="Times New Roman"/>
          <w:b/>
        </w:rPr>
        <w:sectPr w:rsidR="00023033" w:rsidSect="005F47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1152" w:right="720" w:bottom="1152" w:left="720" w:header="720" w:footer="432" w:gutter="0"/>
          <w:cols w:space="720"/>
          <w:docGrid w:linePitch="360"/>
        </w:sectPr>
      </w:pPr>
      <w:r>
        <w:rPr>
          <w:rFonts w:ascii="Times New Roman" w:hAnsi="Times New Roman"/>
          <w:b/>
          <w:i/>
          <w:noProof/>
          <w:szCs w:val="2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5.65pt;margin-top:386.15pt;width:371.25pt;height:222.1pt;z-index:251662336;mso-position-horizontal-relative:text;mso-position-vertical-relative:page;mso-width-relative:margin;mso-height-relative:margin" filled="f" fillcolor="#d8d8d8">
            <v:textbox style="mso-next-textbox:#_x0000_s1027">
              <w:txbxContent>
                <w:p w:rsidR="001F7443" w:rsidRPr="00D24CD3" w:rsidRDefault="001F7443" w:rsidP="008738EB">
                  <w:pPr>
                    <w:ind w:right="-30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D24CD3">
                    <w:rPr>
                      <w:rFonts w:ascii="Times New Roman" w:hAnsi="Times New Roman"/>
                      <w:b/>
                      <w:szCs w:val="22"/>
                    </w:rPr>
                    <w:t>Affidavit of Preparer:</w:t>
                  </w:r>
                </w:p>
                <w:p w:rsidR="001F7443" w:rsidRDefault="001F7443" w:rsidP="008738EB">
                  <w:pPr>
                    <w:ind w:right="-3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The undersigned hereby affirms that the foregoing information is true and correct to the best of said person’s knowledge, information, and belief; said affirmation being made is subject to the penalties prescribed by 18 Pa.C.S.A. §4904 (unsworn falsification to authorities).</w:t>
                  </w:r>
                </w:p>
                <w:p w:rsidR="001F7443" w:rsidRPr="00342733" w:rsidRDefault="001F7443" w:rsidP="008738EB">
                  <w:pPr>
                    <w:ind w:right="-30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2332F2" w:rsidRDefault="001F7443" w:rsidP="008738EB">
                  <w:pPr>
                    <w:ind w:right="-30"/>
                    <w:rPr>
                      <w:rFonts w:ascii="Times New Roman" w:hAnsi="Times New Roman"/>
                      <w:sz w:val="24"/>
                    </w:rPr>
                  </w:pPr>
                  <w:r w:rsidRPr="00A8058B">
                    <w:rPr>
                      <w:rFonts w:ascii="Times New Roman" w:hAnsi="Times New Roman"/>
                      <w:sz w:val="24"/>
                    </w:rPr>
                    <w:t xml:space="preserve">Signature of Preparer: </w:t>
                  </w:r>
                </w:p>
                <w:p w:rsidR="002332F2" w:rsidRPr="002332F2" w:rsidRDefault="002332F2" w:rsidP="008738EB">
                  <w:pPr>
                    <w:ind w:right="-30"/>
                    <w:rPr>
                      <w:rFonts w:ascii="Times New Roman" w:hAnsi="Times New Roman"/>
                      <w:sz w:val="14"/>
                    </w:rPr>
                  </w:pPr>
                </w:p>
                <w:p w:rsidR="001F7443" w:rsidRPr="00A8058B" w:rsidRDefault="001F7443" w:rsidP="008738EB">
                  <w:pPr>
                    <w:ind w:right="-30"/>
                    <w:rPr>
                      <w:rFonts w:ascii="Times New Roman" w:hAnsi="Times New Roman"/>
                      <w:sz w:val="24"/>
                    </w:rPr>
                  </w:pPr>
                  <w:r w:rsidRPr="00A8058B">
                    <w:rPr>
                      <w:rFonts w:ascii="Times New Roman" w:hAnsi="Times New Roman"/>
                      <w:sz w:val="24"/>
                    </w:rPr>
                    <w:t>_______________________________________</w:t>
                  </w: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A8058B">
                    <w:rPr>
                      <w:rFonts w:ascii="Times New Roman" w:hAnsi="Times New Roman"/>
                      <w:sz w:val="24"/>
                    </w:rPr>
                    <w:t>_______</w:t>
                  </w:r>
                  <w:r w:rsidR="002332F2">
                    <w:rPr>
                      <w:rFonts w:ascii="Times New Roman" w:hAnsi="Times New Roman"/>
                      <w:sz w:val="24"/>
                    </w:rPr>
                    <w:t>________</w:t>
                  </w:r>
                  <w:r w:rsidRPr="00A8058B">
                    <w:rPr>
                      <w:rFonts w:ascii="Times New Roman" w:hAnsi="Times New Roman"/>
                      <w:sz w:val="24"/>
                    </w:rPr>
                    <w:t>_</w:t>
                  </w:r>
                </w:p>
                <w:p w:rsidR="00970A3D" w:rsidRDefault="00970A3D" w:rsidP="008738EB">
                  <w:pPr>
                    <w:ind w:right="-30"/>
                    <w:rPr>
                      <w:rFonts w:ascii="Times New Roman" w:hAnsi="Times New Roman"/>
                      <w:sz w:val="24"/>
                    </w:rPr>
                  </w:pPr>
                </w:p>
                <w:p w:rsidR="002332F2" w:rsidRDefault="001F7443" w:rsidP="008738EB">
                  <w:pPr>
                    <w:ind w:right="-30"/>
                    <w:rPr>
                      <w:rFonts w:ascii="Times New Roman" w:hAnsi="Times New Roman"/>
                      <w:sz w:val="24"/>
                    </w:rPr>
                  </w:pPr>
                  <w:r w:rsidRPr="00A8058B">
                    <w:rPr>
                      <w:rFonts w:ascii="Times New Roman" w:hAnsi="Times New Roman"/>
                      <w:sz w:val="24"/>
                    </w:rPr>
                    <w:t xml:space="preserve">Print Name: </w:t>
                  </w:r>
                </w:p>
                <w:p w:rsidR="002332F2" w:rsidRPr="00084065" w:rsidRDefault="002332F2" w:rsidP="008738EB">
                  <w:pPr>
                    <w:ind w:right="-30"/>
                    <w:rPr>
                      <w:rFonts w:ascii="Times New Roman" w:hAnsi="Times New Roman"/>
                      <w:sz w:val="8"/>
                    </w:rPr>
                  </w:pPr>
                </w:p>
                <w:p w:rsidR="001F7443" w:rsidRPr="00A8058B" w:rsidRDefault="001F7443" w:rsidP="008738EB">
                  <w:pPr>
                    <w:ind w:right="-30"/>
                    <w:rPr>
                      <w:rFonts w:ascii="Times New Roman" w:hAnsi="Times New Roman"/>
                      <w:sz w:val="24"/>
                    </w:rPr>
                  </w:pPr>
                  <w:r w:rsidRPr="00A8058B">
                    <w:rPr>
                      <w:rFonts w:ascii="Times New Roman" w:hAnsi="Times New Roman"/>
                      <w:sz w:val="24"/>
                    </w:rPr>
                    <w:t>___________________________________________</w:t>
                  </w: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A8058B">
                    <w:rPr>
                      <w:rFonts w:ascii="Times New Roman" w:hAnsi="Times New Roman"/>
                      <w:sz w:val="24"/>
                    </w:rPr>
                    <w:t>___________</w:t>
                  </w:r>
                </w:p>
                <w:p w:rsidR="00970A3D" w:rsidRDefault="00970A3D" w:rsidP="008738EB">
                  <w:pPr>
                    <w:ind w:right="-30"/>
                    <w:rPr>
                      <w:rFonts w:ascii="Times New Roman" w:hAnsi="Times New Roman"/>
                      <w:sz w:val="24"/>
                    </w:rPr>
                  </w:pPr>
                </w:p>
                <w:p w:rsidR="001F7443" w:rsidRPr="00A8058B" w:rsidRDefault="001F7443" w:rsidP="008738EB">
                  <w:pPr>
                    <w:ind w:right="-30"/>
                    <w:rPr>
                      <w:rFonts w:ascii="Times New Roman" w:hAnsi="Times New Roman"/>
                      <w:sz w:val="24"/>
                    </w:rPr>
                  </w:pPr>
                  <w:r w:rsidRPr="00A8058B">
                    <w:rPr>
                      <w:rFonts w:ascii="Times New Roman" w:hAnsi="Times New Roman"/>
                      <w:sz w:val="24"/>
                    </w:rPr>
                    <w:t>Date: ______________</w:t>
                  </w:r>
                  <w:r w:rsidRPr="00A8058B">
                    <w:rPr>
                      <w:rFonts w:ascii="Times New Roman" w:hAnsi="Times New Roman"/>
                      <w:sz w:val="24"/>
                    </w:rPr>
                    <w:tab/>
                    <w:t>Title of Preparer: _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Pr="00A8058B">
                    <w:rPr>
                      <w:rFonts w:ascii="Times New Roman" w:hAnsi="Times New Roman"/>
                      <w:sz w:val="24"/>
                    </w:rPr>
                    <w:t>_______________</w:t>
                  </w:r>
                  <w:r w:rsidR="002332F2">
                    <w:rPr>
                      <w:rFonts w:ascii="Times New Roman" w:hAnsi="Times New Roman"/>
                      <w:sz w:val="24"/>
                    </w:rPr>
                    <w:t>___</w:t>
                  </w:r>
                </w:p>
                <w:p w:rsidR="00970A3D" w:rsidRDefault="00970A3D" w:rsidP="008738EB">
                  <w:pPr>
                    <w:ind w:right="-30"/>
                    <w:rPr>
                      <w:rFonts w:ascii="Times New Roman" w:hAnsi="Times New Roman"/>
                      <w:sz w:val="24"/>
                    </w:rPr>
                  </w:pPr>
                </w:p>
                <w:p w:rsidR="001F7443" w:rsidRPr="00E31344" w:rsidRDefault="001F7443" w:rsidP="008738EB">
                  <w:pPr>
                    <w:ind w:right="-30"/>
                    <w:rPr>
                      <w:rFonts w:ascii="Times New Roman" w:hAnsi="Times New Roman"/>
                      <w:sz w:val="24"/>
                    </w:rPr>
                  </w:pPr>
                  <w:r w:rsidRPr="00A8058B">
                    <w:rPr>
                      <w:rFonts w:ascii="Times New Roman" w:hAnsi="Times New Roman"/>
                      <w:sz w:val="24"/>
                    </w:rPr>
                    <w:t>Phone: _____________          E</w:t>
                  </w:r>
                  <w:r>
                    <w:rPr>
                      <w:rFonts w:ascii="Times New Roman" w:hAnsi="Times New Roman"/>
                      <w:sz w:val="24"/>
                    </w:rPr>
                    <w:t>-</w:t>
                  </w:r>
                  <w:r w:rsidRPr="00A8058B">
                    <w:rPr>
                      <w:rFonts w:ascii="Times New Roman" w:hAnsi="Times New Roman"/>
                      <w:sz w:val="24"/>
                    </w:rPr>
                    <w:t xml:space="preserve">mail: 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Pr="00A8058B">
                    <w:rPr>
                      <w:rFonts w:ascii="Times New Roman" w:hAnsi="Times New Roman"/>
                      <w:sz w:val="24"/>
                    </w:rPr>
                    <w:t>_____________________</w:t>
                  </w:r>
                  <w:r w:rsidR="002332F2">
                    <w:rPr>
                      <w:rFonts w:ascii="Times New Roman" w:hAnsi="Times New Roman"/>
                      <w:sz w:val="24"/>
                    </w:rPr>
                    <w:t>______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Text Box 2" o:spid="_x0000_s1032" type="#_x0000_t202" style="position:absolute;left:0;text-align:left;margin-left:-10.35pt;margin-top:8pt;width:363.75pt;height:223.6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:rsidR="002A0C23" w:rsidRPr="00B26A90" w:rsidRDefault="00EB4EAC">
                  <w:pPr>
                    <w:rPr>
                      <w:rFonts w:ascii="Times New Roman" w:hAnsi="Times New Roman"/>
                    </w:rPr>
                  </w:pPr>
                  <w:r w:rsidRPr="00B26A90">
                    <w:rPr>
                      <w:rFonts w:ascii="Times New Roman" w:hAnsi="Times New Roman"/>
                      <w:b/>
                    </w:rPr>
                    <w:t>Business O</w:t>
                  </w:r>
                  <w:r w:rsidR="00CA45CC">
                    <w:rPr>
                      <w:rFonts w:ascii="Times New Roman" w:hAnsi="Times New Roman"/>
                      <w:b/>
                    </w:rPr>
                    <w:t>perations</w:t>
                  </w:r>
                  <w:r w:rsidR="002A0C23" w:rsidRPr="00B26A90">
                    <w:rPr>
                      <w:rFonts w:ascii="Times New Roman" w:hAnsi="Times New Roman"/>
                      <w:b/>
                    </w:rPr>
                    <w:t>:</w:t>
                  </w:r>
                  <w:r w:rsidR="002A0C23" w:rsidRPr="00B26A90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25EE3" w:rsidRDefault="00125EE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Does the facility ever have entertainment including but not limited to </w:t>
                  </w:r>
                  <w:r w:rsidR="00BD14C4">
                    <w:rPr>
                      <w:rFonts w:ascii="Times New Roman" w:hAnsi="Times New Roman"/>
                    </w:rPr>
                    <w:t xml:space="preserve">shows, </w:t>
                  </w:r>
                  <w:r>
                    <w:rPr>
                      <w:rFonts w:ascii="Times New Roman" w:hAnsi="Times New Roman"/>
                    </w:rPr>
                    <w:t xml:space="preserve">bands, DJ, dancing, etc.? </w:t>
                  </w:r>
                  <w:r w:rsidR="004768F4">
                    <w:rPr>
                      <w:rFonts w:ascii="Times New Roman" w:hAnsi="Times New Roman"/>
                    </w:rPr>
                    <w:t xml:space="preserve">  </w:t>
                  </w:r>
                  <w:r w:rsidR="00A709C1" w:rsidRPr="00B26A90">
                    <w:rPr>
                      <w:rFonts w:ascii="Times New Roman" w:hAnsi="Times New Roman"/>
                    </w:rPr>
                    <w:t>Yes</w:t>
                  </w:r>
                  <w:r w:rsidR="00C6208F" w:rsidRPr="00B26A90">
                    <w:rPr>
                      <w:rFonts w:ascii="Times New Roman" w:hAnsi="Times New Roman"/>
                    </w:rPr>
                    <w:t xml:space="preserve">  </w:t>
                  </w:r>
                  <w:r w:rsidR="00A709C1" w:rsidRPr="00B26A90">
                    <w:rPr>
                      <w:rFonts w:ascii="Times New Roman" w:hAnsi="Times New Roman"/>
                    </w:rPr>
                    <w:t>No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7C32B1" w:rsidRDefault="00125EE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</w:t>
                  </w:r>
                  <w:r w:rsidR="00FD13B2">
                    <w:rPr>
                      <w:rFonts w:ascii="Times New Roman" w:hAnsi="Times New Roman"/>
                    </w:rPr>
                    <w:t>xplain</w:t>
                  </w:r>
                  <w:r>
                    <w:rPr>
                      <w:rFonts w:ascii="Times New Roman" w:hAnsi="Times New Roman"/>
                    </w:rPr>
                    <w:t xml:space="preserve"> (including how often)</w:t>
                  </w:r>
                  <w:r w:rsidR="00FD13B2">
                    <w:rPr>
                      <w:rFonts w:ascii="Times New Roman" w:hAnsi="Times New Roman"/>
                    </w:rPr>
                    <w:t xml:space="preserve">: </w:t>
                  </w:r>
                  <w:r w:rsidR="007C32B1">
                    <w:rPr>
                      <w:rFonts w:ascii="Times New Roman" w:hAnsi="Times New Roman"/>
                    </w:rPr>
                    <w:t xml:space="preserve"> _____________________________________</w:t>
                  </w:r>
                </w:p>
                <w:p w:rsidR="00EF7560" w:rsidRPr="00B26A90" w:rsidRDefault="00FD13B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</w:t>
                  </w:r>
                  <w:r w:rsidR="00EF7560">
                    <w:rPr>
                      <w:rFonts w:ascii="Times New Roman" w:hAnsi="Times New Roman"/>
                    </w:rPr>
                    <w:t>__________</w:t>
                  </w:r>
                  <w:r w:rsidR="00125EE3">
                    <w:rPr>
                      <w:rFonts w:ascii="Times New Roman" w:hAnsi="Times New Roman"/>
                    </w:rPr>
                    <w:t>______</w:t>
                  </w:r>
                  <w:r w:rsidR="00EF7560">
                    <w:rPr>
                      <w:rFonts w:ascii="Times New Roman" w:hAnsi="Times New Roman"/>
                    </w:rPr>
                    <w:t>__________________________</w:t>
                  </w:r>
                </w:p>
                <w:p w:rsidR="0081469B" w:rsidRDefault="00C07C8C">
                  <w:pPr>
                    <w:rPr>
                      <w:rFonts w:ascii="Times New Roman" w:hAnsi="Times New Roman"/>
                    </w:rPr>
                  </w:pPr>
                  <w:r w:rsidRPr="00B26A90">
                    <w:rPr>
                      <w:rFonts w:ascii="Times New Roman" w:hAnsi="Times New Roman"/>
                    </w:rPr>
                    <w:t xml:space="preserve">Is </w:t>
                  </w:r>
                  <w:r w:rsidR="00AF37DD">
                    <w:rPr>
                      <w:rFonts w:ascii="Times New Roman" w:hAnsi="Times New Roman"/>
                    </w:rPr>
                    <w:t>there ever an admission/cover charge</w:t>
                  </w:r>
                  <w:r w:rsidR="00FD13B2">
                    <w:rPr>
                      <w:rFonts w:ascii="Times New Roman" w:hAnsi="Times New Roman"/>
                    </w:rPr>
                    <w:t>?</w:t>
                  </w:r>
                  <w:r w:rsidR="004768F4">
                    <w:rPr>
                      <w:rFonts w:ascii="Times New Roman" w:hAnsi="Times New Roman"/>
                    </w:rPr>
                    <w:t xml:space="preserve">  </w:t>
                  </w:r>
                  <w:r w:rsidR="00A709C1" w:rsidRPr="00B26A90">
                    <w:rPr>
                      <w:rFonts w:ascii="Times New Roman" w:hAnsi="Times New Roman"/>
                    </w:rPr>
                    <w:t>Yes</w:t>
                  </w:r>
                  <w:r w:rsidR="00C6208F" w:rsidRPr="00B26A90">
                    <w:rPr>
                      <w:rFonts w:ascii="Times New Roman" w:hAnsi="Times New Roman"/>
                    </w:rPr>
                    <w:t xml:space="preserve">  </w:t>
                  </w:r>
                  <w:r w:rsidR="00A709C1" w:rsidRPr="00B26A90">
                    <w:rPr>
                      <w:rFonts w:ascii="Times New Roman" w:hAnsi="Times New Roman"/>
                    </w:rPr>
                    <w:t>No</w:t>
                  </w:r>
                  <w:r w:rsidR="00125EE3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FD13B2" w:rsidRDefault="00EF72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</w:t>
                  </w:r>
                  <w:r w:rsidR="00FD13B2">
                    <w:rPr>
                      <w:rFonts w:ascii="Times New Roman" w:hAnsi="Times New Roman"/>
                    </w:rPr>
                    <w:t>xplain</w:t>
                  </w:r>
                  <w:r>
                    <w:rPr>
                      <w:rFonts w:ascii="Times New Roman" w:hAnsi="Times New Roman"/>
                    </w:rPr>
                    <w:t xml:space="preserve"> (including how often)</w:t>
                  </w:r>
                  <w:r w:rsidR="00FD13B2">
                    <w:rPr>
                      <w:rFonts w:ascii="Times New Roman" w:hAnsi="Times New Roman"/>
                    </w:rPr>
                    <w:t>: ________________________</w:t>
                  </w:r>
                  <w:r w:rsidR="00EF7560">
                    <w:rPr>
                      <w:rFonts w:ascii="Times New Roman" w:hAnsi="Times New Roman"/>
                    </w:rPr>
                    <w:t>________</w:t>
                  </w:r>
                  <w:r w:rsidR="00125EE3">
                    <w:rPr>
                      <w:rFonts w:ascii="Times New Roman" w:hAnsi="Times New Roman"/>
                    </w:rPr>
                    <w:t>______</w:t>
                  </w:r>
                </w:p>
                <w:p w:rsidR="00EF7560" w:rsidRPr="00B26A90" w:rsidRDefault="00EF75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</w:t>
                  </w:r>
                </w:p>
                <w:p w:rsidR="0081469B" w:rsidRPr="00B26A90" w:rsidRDefault="00C07C8C">
                  <w:pPr>
                    <w:rPr>
                      <w:rFonts w:ascii="Times New Roman" w:hAnsi="Times New Roman"/>
                    </w:rPr>
                  </w:pPr>
                  <w:r w:rsidRPr="00B26A90">
                    <w:rPr>
                      <w:rFonts w:ascii="Times New Roman" w:hAnsi="Times New Roman"/>
                    </w:rPr>
                    <w:t>Is</w:t>
                  </w:r>
                  <w:r w:rsidR="00125EE3">
                    <w:rPr>
                      <w:rFonts w:ascii="Times New Roman" w:hAnsi="Times New Roman"/>
                    </w:rPr>
                    <w:t xml:space="preserve"> the facility a night club?</w:t>
                  </w:r>
                  <w:r w:rsidR="00C6208F" w:rsidRPr="00B26A90">
                    <w:rPr>
                      <w:rFonts w:ascii="Times New Roman" w:hAnsi="Times New Roman"/>
                    </w:rPr>
                    <w:t xml:space="preserve"> </w:t>
                  </w:r>
                  <w:r w:rsidR="00A709C1" w:rsidRPr="00B26A90">
                    <w:rPr>
                      <w:rFonts w:ascii="Times New Roman" w:hAnsi="Times New Roman"/>
                    </w:rPr>
                    <w:t>Yes</w:t>
                  </w:r>
                  <w:r w:rsidR="00C6208F" w:rsidRPr="00B26A90">
                    <w:rPr>
                      <w:rFonts w:ascii="Times New Roman" w:hAnsi="Times New Roman"/>
                    </w:rPr>
                    <w:t xml:space="preserve">  </w:t>
                  </w:r>
                  <w:r w:rsidR="00A709C1" w:rsidRPr="00B26A90">
                    <w:rPr>
                      <w:rFonts w:ascii="Times New Roman" w:hAnsi="Times New Roman"/>
                    </w:rPr>
                    <w:t xml:space="preserve">No </w:t>
                  </w:r>
                </w:p>
                <w:p w:rsidR="0081469B" w:rsidRDefault="0038042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</w:t>
                  </w:r>
                  <w:r w:rsidR="00EF7560">
                    <w:rPr>
                      <w:rFonts w:ascii="Times New Roman" w:hAnsi="Times New Roman"/>
                    </w:rPr>
                    <w:t>xplain</w:t>
                  </w:r>
                  <w:r w:rsidR="00E91397">
                    <w:rPr>
                      <w:rFonts w:ascii="Times New Roman" w:hAnsi="Times New Roman"/>
                    </w:rPr>
                    <w:t xml:space="preserve"> (including how often)</w:t>
                  </w:r>
                  <w:r w:rsidR="00EF7560">
                    <w:rPr>
                      <w:rFonts w:ascii="Times New Roman" w:hAnsi="Times New Roman"/>
                    </w:rPr>
                    <w:t>:</w:t>
                  </w:r>
                  <w:r w:rsidR="002A0C23" w:rsidRPr="00B26A90">
                    <w:rPr>
                      <w:rFonts w:ascii="Times New Roman" w:hAnsi="Times New Roman"/>
                    </w:rPr>
                    <w:t>__________</w:t>
                  </w:r>
                  <w:r w:rsidR="00CC224B" w:rsidRPr="00B26A90">
                    <w:rPr>
                      <w:rFonts w:ascii="Times New Roman" w:hAnsi="Times New Roman"/>
                    </w:rPr>
                    <w:t>__</w:t>
                  </w:r>
                  <w:r w:rsidR="002C575F" w:rsidRPr="00B26A90">
                    <w:rPr>
                      <w:rFonts w:ascii="Times New Roman" w:hAnsi="Times New Roman"/>
                    </w:rPr>
                    <w:t>______</w:t>
                  </w:r>
                  <w:r w:rsidR="00CC224B" w:rsidRPr="00B26A90">
                    <w:rPr>
                      <w:rFonts w:ascii="Times New Roman" w:hAnsi="Times New Roman"/>
                    </w:rPr>
                    <w:t>__</w:t>
                  </w:r>
                  <w:r w:rsidR="002A0C23" w:rsidRPr="00B26A90">
                    <w:rPr>
                      <w:rFonts w:ascii="Times New Roman" w:hAnsi="Times New Roman"/>
                    </w:rPr>
                    <w:t>_</w:t>
                  </w:r>
                  <w:r w:rsidR="00C07C8C" w:rsidRPr="00B26A90">
                    <w:rPr>
                      <w:rFonts w:ascii="Times New Roman" w:hAnsi="Times New Roman"/>
                    </w:rPr>
                    <w:t>_</w:t>
                  </w:r>
                  <w:r w:rsidR="00EF7560">
                    <w:rPr>
                      <w:rFonts w:ascii="Times New Roman" w:hAnsi="Times New Roman"/>
                    </w:rPr>
                    <w:t>__________</w:t>
                  </w: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EF7560" w:rsidRDefault="00EF75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</w:t>
                  </w:r>
                </w:p>
                <w:p w:rsidR="00CD45AF" w:rsidRPr="004768F4" w:rsidRDefault="007C32B1" w:rsidP="00DD5C3F">
                  <w:pPr>
                    <w:tabs>
                      <w:tab w:val="left" w:pos="1080"/>
                    </w:tabs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="00CD45AF" w:rsidRPr="004768F4">
                    <w:rPr>
                      <w:rFonts w:ascii="Times New Roman" w:hAnsi="Times New Roman"/>
                      <w:b/>
                    </w:rPr>
                    <w:t>Hours of Operation:</w:t>
                  </w:r>
                </w:p>
                <w:p w:rsidR="00913968" w:rsidRPr="00B26A90" w:rsidRDefault="00CD45AF" w:rsidP="00DD5C3F">
                  <w:pPr>
                    <w:tabs>
                      <w:tab w:val="left" w:pos="108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Sunday </w:t>
                  </w:r>
                  <w:r>
                    <w:rPr>
                      <w:rFonts w:ascii="Times New Roman" w:hAnsi="Times New Roman"/>
                    </w:rPr>
                    <w:tab/>
                    <w:t>__________      Wednesday</w:t>
                  </w:r>
                  <w:r w:rsidR="00913968" w:rsidRPr="00B26A90">
                    <w:rPr>
                      <w:rFonts w:ascii="Times New Roman" w:hAnsi="Times New Roman"/>
                    </w:rPr>
                    <w:t xml:space="preserve"> __________</w:t>
                  </w:r>
                  <w:r w:rsidR="00244332">
                    <w:rPr>
                      <w:rFonts w:ascii="Times New Roman" w:hAnsi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244332">
                    <w:rPr>
                      <w:rFonts w:ascii="Times New Roman" w:hAnsi="Times New Roman"/>
                    </w:rPr>
                    <w:t>S</w:t>
                  </w:r>
                  <w:r>
                    <w:rPr>
                      <w:rFonts w:ascii="Times New Roman" w:hAnsi="Times New Roman"/>
                    </w:rPr>
                    <w:t xml:space="preserve">aturday </w:t>
                  </w:r>
                  <w:r w:rsidR="00244332">
                    <w:rPr>
                      <w:rFonts w:ascii="Times New Roman" w:hAnsi="Times New Roman"/>
                    </w:rPr>
                    <w:t>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="00244332">
                    <w:rPr>
                      <w:rFonts w:ascii="Times New Roman" w:hAnsi="Times New Roman"/>
                    </w:rPr>
                    <w:t>____</w:t>
                  </w:r>
                  <w:r>
                    <w:rPr>
                      <w:rFonts w:ascii="Times New Roman" w:hAnsi="Times New Roman"/>
                    </w:rPr>
                    <w:t>____</w:t>
                  </w:r>
                </w:p>
                <w:p w:rsidR="00913968" w:rsidRPr="00B26A90" w:rsidRDefault="00913968" w:rsidP="00DD5C3F">
                  <w:pPr>
                    <w:tabs>
                      <w:tab w:val="left" w:pos="1080"/>
                    </w:tabs>
                    <w:rPr>
                      <w:rFonts w:ascii="Times New Roman" w:hAnsi="Times New Roman"/>
                    </w:rPr>
                  </w:pPr>
                  <w:r w:rsidRPr="00B26A90">
                    <w:rPr>
                      <w:rFonts w:ascii="Times New Roman" w:hAnsi="Times New Roman"/>
                    </w:rPr>
                    <w:t xml:space="preserve">Monday </w:t>
                  </w:r>
                  <w:r w:rsidR="00DD5C3F" w:rsidRPr="00B26A90">
                    <w:rPr>
                      <w:rFonts w:ascii="Times New Roman" w:hAnsi="Times New Roman"/>
                    </w:rPr>
                    <w:tab/>
                  </w:r>
                  <w:r w:rsidRPr="00B26A90">
                    <w:rPr>
                      <w:rFonts w:ascii="Times New Roman" w:hAnsi="Times New Roman"/>
                    </w:rPr>
                    <w:t>_________</w:t>
                  </w:r>
                  <w:r w:rsidR="00CD45AF">
                    <w:rPr>
                      <w:rFonts w:ascii="Times New Roman" w:hAnsi="Times New Roman"/>
                    </w:rPr>
                    <w:t>_      Thursday</w:t>
                  </w:r>
                  <w:r w:rsidR="00DD5C3F" w:rsidRPr="00B26A90">
                    <w:rPr>
                      <w:rFonts w:ascii="Times New Roman" w:hAnsi="Times New Roman"/>
                    </w:rPr>
                    <w:t xml:space="preserve">    </w:t>
                  </w:r>
                  <w:r w:rsidRPr="00B26A90">
                    <w:rPr>
                      <w:rFonts w:ascii="Times New Roman" w:hAnsi="Times New Roman"/>
                    </w:rPr>
                    <w:t>__________</w:t>
                  </w:r>
                </w:p>
                <w:p w:rsidR="00913968" w:rsidRDefault="00913968" w:rsidP="00CD45AF">
                  <w:pPr>
                    <w:tabs>
                      <w:tab w:val="left" w:pos="1080"/>
                    </w:tabs>
                    <w:rPr>
                      <w:rFonts w:ascii="Times New Roman" w:hAnsi="Times New Roman"/>
                    </w:rPr>
                  </w:pPr>
                  <w:r w:rsidRPr="00B26A90">
                    <w:rPr>
                      <w:rFonts w:ascii="Times New Roman" w:hAnsi="Times New Roman"/>
                    </w:rPr>
                    <w:t>Tuesday</w:t>
                  </w:r>
                  <w:r w:rsidR="00DD5C3F" w:rsidRPr="00B26A90">
                    <w:rPr>
                      <w:rFonts w:ascii="Times New Roman" w:hAnsi="Times New Roman"/>
                    </w:rPr>
                    <w:tab/>
                  </w:r>
                  <w:r w:rsidR="00CD45AF">
                    <w:rPr>
                      <w:rFonts w:ascii="Times New Roman" w:hAnsi="Times New Roman"/>
                    </w:rPr>
                    <w:t xml:space="preserve">__________      Friday   </w:t>
                  </w:r>
                  <w:r w:rsidR="00380426">
                    <w:rPr>
                      <w:rFonts w:ascii="Times New Roman" w:hAnsi="Times New Roman"/>
                    </w:rPr>
                    <w:t xml:space="preserve"> </w:t>
                  </w:r>
                  <w:r w:rsidR="00CD45AF">
                    <w:rPr>
                      <w:rFonts w:ascii="Times New Roman" w:hAnsi="Times New Roman"/>
                    </w:rPr>
                    <w:t xml:space="preserve">    </w:t>
                  </w:r>
                  <w:r w:rsidRPr="00B26A90">
                    <w:rPr>
                      <w:rFonts w:ascii="Times New Roman" w:hAnsi="Times New Roman"/>
                    </w:rPr>
                    <w:t xml:space="preserve"> __________</w:t>
                  </w:r>
                </w:p>
                <w:p w:rsidR="002E56F5" w:rsidRPr="00114BB6" w:rsidRDefault="00DF0FAC" w:rsidP="002E56F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The C</w:t>
                  </w:r>
                  <w:r w:rsidR="00400B75">
                    <w:rPr>
                      <w:rFonts w:ascii="Times New Roman" w:hAnsi="Times New Roman"/>
                    </w:rPr>
                    <w:t xml:space="preserve">lean Indoor Air Act </w:t>
                  </w:r>
                  <w:r w:rsidR="002E56F5">
                    <w:rPr>
                      <w:rFonts w:ascii="Times New Roman" w:hAnsi="Times New Roman"/>
                    </w:rPr>
                    <w:t xml:space="preserve">defines a night club as a public place and as a place of employment that must be smoke free.   </w:t>
                  </w:r>
                </w:p>
                <w:p w:rsidR="002E56F5" w:rsidRPr="00CD45AF" w:rsidRDefault="002E56F5" w:rsidP="00CD45AF">
                  <w:pPr>
                    <w:tabs>
                      <w:tab w:val="left" w:pos="1080"/>
                    </w:tabs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/>
          </v:shape>
        </w:pict>
      </w:r>
    </w:p>
    <w:p w:rsidR="00023033" w:rsidRPr="00B12058" w:rsidRDefault="00023033" w:rsidP="004C4480">
      <w:pPr>
        <w:spacing w:after="120"/>
        <w:ind w:left="-180" w:right="-90"/>
        <w:rPr>
          <w:rFonts w:ascii="Times New Roman" w:hAnsi="Times New Roman"/>
          <w:sz w:val="8"/>
        </w:rPr>
      </w:pPr>
    </w:p>
    <w:p w:rsidR="00023033" w:rsidRPr="005F4704" w:rsidRDefault="00023033" w:rsidP="004C4480">
      <w:pPr>
        <w:spacing w:after="120"/>
        <w:ind w:left="-180" w:right="-90"/>
        <w:rPr>
          <w:rFonts w:ascii="Times New Roman" w:hAnsi="Times New Roman"/>
          <w:b/>
          <w:sz w:val="12"/>
          <w:szCs w:val="12"/>
        </w:rPr>
      </w:pPr>
    </w:p>
    <w:p w:rsidR="00797502" w:rsidRPr="00970A3D" w:rsidRDefault="00797502" w:rsidP="00970A3D">
      <w:pPr>
        <w:spacing w:after="120"/>
        <w:ind w:left="-180" w:right="-90"/>
        <w:jc w:val="center"/>
        <w:rPr>
          <w:rFonts w:ascii="Times New Roman" w:hAnsi="Times New Roman"/>
          <w:szCs w:val="22"/>
        </w:rPr>
        <w:sectPr w:rsidR="00797502" w:rsidRPr="00970A3D" w:rsidSect="008738EB">
          <w:type w:val="continuous"/>
          <w:pgSz w:w="15840" w:h="12240" w:orient="landscape"/>
          <w:pgMar w:top="1440" w:right="720" w:bottom="1440" w:left="720" w:header="720" w:footer="720" w:gutter="0"/>
          <w:cols w:num="2" w:space="432" w:equalWidth="0">
            <w:col w:w="5400" w:space="432"/>
            <w:col w:w="8568"/>
          </w:cols>
          <w:docGrid w:linePitch="360"/>
        </w:sectPr>
      </w:pPr>
    </w:p>
    <w:p w:rsidR="00797502" w:rsidRPr="005F4704" w:rsidRDefault="00797502" w:rsidP="004C4480">
      <w:pPr>
        <w:ind w:left="-180" w:right="-90"/>
        <w:rPr>
          <w:rFonts w:ascii="Times New Roman" w:hAnsi="Times New Roman"/>
          <w:sz w:val="2"/>
          <w:szCs w:val="2"/>
        </w:rPr>
        <w:sectPr w:rsidR="00797502" w:rsidRPr="005F4704" w:rsidSect="00797502">
          <w:headerReference w:type="default" r:id="rId14"/>
          <w:footerReference w:type="default" r:id="rId15"/>
          <w:pgSz w:w="15840" w:h="12240" w:orient="landscape"/>
          <w:pgMar w:top="1008" w:right="720" w:bottom="1152" w:left="720" w:header="720" w:footer="720" w:gutter="0"/>
          <w:cols w:num="2" w:space="432" w:equalWidth="0">
            <w:col w:w="5400" w:space="432"/>
            <w:col w:w="8568"/>
          </w:cols>
          <w:docGrid w:linePitch="360"/>
        </w:sectPr>
      </w:pPr>
    </w:p>
    <w:p w:rsidR="00797502" w:rsidRPr="00792E91" w:rsidRDefault="00F36427" w:rsidP="00797502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Renewal Instructions and </w:t>
      </w:r>
      <w:r w:rsidR="00797502" w:rsidRPr="00792E91">
        <w:rPr>
          <w:rFonts w:ascii="Times New Roman" w:hAnsi="Times New Roman"/>
          <w:b/>
          <w:sz w:val="30"/>
          <w:szCs w:val="30"/>
        </w:rPr>
        <w:t>Definitions:</w:t>
      </w:r>
      <w:r w:rsidR="00DA4BC5" w:rsidRPr="00DA4BC5">
        <w:rPr>
          <w:rFonts w:ascii="Times New Roman" w:hAnsi="Times New Roman"/>
          <w:sz w:val="24"/>
        </w:rPr>
        <w:t xml:space="preserve"> </w:t>
      </w:r>
    </w:p>
    <w:p w:rsidR="00797502" w:rsidRPr="00792E91" w:rsidRDefault="00797502" w:rsidP="00797502">
      <w:pPr>
        <w:rPr>
          <w:rFonts w:ascii="Times New Roman" w:hAnsi="Times New Roman"/>
          <w:sz w:val="24"/>
        </w:rPr>
      </w:pPr>
    </w:p>
    <w:p w:rsidR="00E946DC" w:rsidRPr="00792E91" w:rsidRDefault="00797502" w:rsidP="00E946DC">
      <w:pPr>
        <w:rPr>
          <w:rFonts w:ascii="Times New Roman" w:hAnsi="Times New Roman"/>
        </w:rPr>
      </w:pPr>
      <w:r w:rsidRPr="00792E91">
        <w:rPr>
          <w:rFonts w:ascii="Times New Roman" w:hAnsi="Times New Roman"/>
        </w:rPr>
        <w:t xml:space="preserve">Your establishment </w:t>
      </w:r>
      <w:r w:rsidR="00F36427">
        <w:rPr>
          <w:rFonts w:ascii="Times New Roman" w:hAnsi="Times New Roman"/>
        </w:rPr>
        <w:t xml:space="preserve">is applying for renewal of your current </w:t>
      </w:r>
      <w:r w:rsidR="00FB02D8" w:rsidRPr="00792E91">
        <w:rPr>
          <w:rFonts w:ascii="Times New Roman" w:hAnsi="Times New Roman"/>
        </w:rPr>
        <w:t>Clean Indoor Air Act Exception as a</w:t>
      </w:r>
      <w:r w:rsidRPr="00792E91">
        <w:rPr>
          <w:rFonts w:ascii="Times New Roman" w:hAnsi="Times New Roman"/>
        </w:rPr>
        <w:t xml:space="preserve"> </w:t>
      </w:r>
      <w:r w:rsidRPr="00792E91">
        <w:rPr>
          <w:rFonts w:ascii="Times New Roman" w:hAnsi="Times New Roman"/>
          <w:b/>
        </w:rPr>
        <w:t>Drinking Establishment Type I</w:t>
      </w:r>
      <w:r w:rsidRPr="00792E91">
        <w:rPr>
          <w:rFonts w:ascii="Times New Roman" w:hAnsi="Times New Roman"/>
        </w:rPr>
        <w:t xml:space="preserve">.  </w:t>
      </w:r>
      <w:r w:rsidR="00E946DC" w:rsidRPr="00792E91">
        <w:rPr>
          <w:rFonts w:ascii="Times New Roman" w:hAnsi="Times New Roman"/>
        </w:rPr>
        <w:t xml:space="preserve">All items sold are to be included on the </w:t>
      </w:r>
      <w:r w:rsidR="00C73621">
        <w:rPr>
          <w:rFonts w:ascii="Times New Roman" w:hAnsi="Times New Roman"/>
        </w:rPr>
        <w:t xml:space="preserve">Renewal </w:t>
      </w:r>
      <w:r w:rsidR="00AD235D">
        <w:rPr>
          <w:rFonts w:ascii="Times New Roman" w:hAnsi="Times New Roman"/>
        </w:rPr>
        <w:t>Application</w:t>
      </w:r>
      <w:r w:rsidR="00E946DC" w:rsidRPr="00792E91">
        <w:rPr>
          <w:rFonts w:ascii="Times New Roman" w:hAnsi="Times New Roman"/>
        </w:rPr>
        <w:t>.  Sales reported should match information provided on your last filing to the</w:t>
      </w:r>
      <w:r w:rsidR="00C73621">
        <w:rPr>
          <w:rFonts w:ascii="Times New Roman" w:hAnsi="Times New Roman"/>
        </w:rPr>
        <w:t xml:space="preserve"> Department of Revenue (DOR).</w:t>
      </w:r>
    </w:p>
    <w:p w:rsidR="00E946DC" w:rsidRPr="00792E91" w:rsidRDefault="00E946DC" w:rsidP="00E946DC">
      <w:pPr>
        <w:rPr>
          <w:rFonts w:ascii="Times New Roman" w:hAnsi="Times New Roman"/>
        </w:rPr>
      </w:pPr>
    </w:p>
    <w:p w:rsidR="00797502" w:rsidRPr="00792E91" w:rsidRDefault="00797502" w:rsidP="00797502">
      <w:pPr>
        <w:rPr>
          <w:rFonts w:ascii="Times New Roman" w:hAnsi="Times New Roman"/>
        </w:rPr>
      </w:pPr>
      <w:r w:rsidRPr="00792E91">
        <w:rPr>
          <w:rFonts w:ascii="Times New Roman" w:hAnsi="Times New Roman"/>
          <w:b/>
        </w:rPr>
        <w:t>Total Gross Sales:</w:t>
      </w:r>
      <w:r w:rsidRPr="00792E91">
        <w:rPr>
          <w:rFonts w:ascii="Times New Roman" w:hAnsi="Times New Roman"/>
        </w:rPr>
        <w:t xml:space="preserve">  </w:t>
      </w:r>
      <w:r w:rsidR="00E946DC" w:rsidRPr="00792E91">
        <w:rPr>
          <w:rFonts w:ascii="Times New Roman" w:hAnsi="Times New Roman"/>
        </w:rPr>
        <w:t>All items sold by the establishment, both taxable and non-taxable sales.</w:t>
      </w:r>
      <w:r w:rsidRPr="00792E91">
        <w:rPr>
          <w:rFonts w:ascii="Times New Roman" w:hAnsi="Times New Roman"/>
        </w:rPr>
        <w:t xml:space="preserve"> Include </w:t>
      </w:r>
      <w:r w:rsidRPr="00792E91">
        <w:rPr>
          <w:rFonts w:ascii="Times New Roman" w:hAnsi="Times New Roman"/>
          <w:b/>
          <w:i/>
        </w:rPr>
        <w:t>all</w:t>
      </w:r>
      <w:r w:rsidRPr="00792E91">
        <w:rPr>
          <w:rFonts w:ascii="Times New Roman" w:hAnsi="Times New Roman"/>
        </w:rPr>
        <w:t xml:space="preserve"> food, liquor, and non-food items.</w:t>
      </w:r>
    </w:p>
    <w:p w:rsidR="00797502" w:rsidRPr="00792E91" w:rsidRDefault="00797502" w:rsidP="00797502">
      <w:pPr>
        <w:rPr>
          <w:rFonts w:ascii="Times New Roman" w:hAnsi="Times New Roman"/>
        </w:rPr>
      </w:pPr>
    </w:p>
    <w:p w:rsidR="00797502" w:rsidRPr="00792E91" w:rsidRDefault="00797502" w:rsidP="00797502">
      <w:pPr>
        <w:rPr>
          <w:rFonts w:ascii="Times New Roman" w:hAnsi="Times New Roman"/>
        </w:rPr>
      </w:pPr>
      <w:r w:rsidRPr="00792E91">
        <w:rPr>
          <w:rFonts w:ascii="Times New Roman" w:hAnsi="Times New Roman"/>
          <w:b/>
        </w:rPr>
        <w:t>Total Food Sales:</w:t>
      </w:r>
      <w:r w:rsidRPr="00792E91">
        <w:rPr>
          <w:rFonts w:ascii="Times New Roman" w:hAnsi="Times New Roman"/>
        </w:rPr>
        <w:t xml:space="preserve">  </w:t>
      </w:r>
      <w:r w:rsidRPr="00792E91">
        <w:rPr>
          <w:rFonts w:ascii="Times New Roman" w:hAnsi="Times New Roman"/>
          <w:b/>
        </w:rPr>
        <w:t>All food</w:t>
      </w:r>
      <w:r w:rsidRPr="00792E91">
        <w:rPr>
          <w:rFonts w:ascii="Times New Roman" w:hAnsi="Times New Roman"/>
        </w:rPr>
        <w:t xml:space="preserve"> that is sold in the establishment.  (This i</w:t>
      </w:r>
      <w:r w:rsidR="00CA2AAB" w:rsidRPr="00792E91">
        <w:rPr>
          <w:rFonts w:ascii="Times New Roman" w:hAnsi="Times New Roman"/>
        </w:rPr>
        <w:t>s</w:t>
      </w:r>
      <w:r w:rsidRPr="00792E91">
        <w:rPr>
          <w:rFonts w:ascii="Times New Roman" w:hAnsi="Times New Roman"/>
        </w:rPr>
        <w:t xml:space="preserve"> the taxable amount reported.)  Food sales include take-out sales, as well as chips, pretzels, and other snacks, if purchased by the customer.  </w:t>
      </w:r>
      <w:r w:rsidRPr="00792E91">
        <w:rPr>
          <w:rFonts w:ascii="Times New Roman" w:hAnsi="Times New Roman"/>
          <w:b/>
        </w:rPr>
        <w:t>Enter -0- if no food is sold.</w:t>
      </w:r>
    </w:p>
    <w:p w:rsidR="00797502" w:rsidRPr="00792E91" w:rsidRDefault="00797502" w:rsidP="00797502">
      <w:pPr>
        <w:rPr>
          <w:rFonts w:ascii="Times New Roman" w:hAnsi="Times New Roman"/>
        </w:rPr>
      </w:pPr>
    </w:p>
    <w:p w:rsidR="00797502" w:rsidRPr="00792E91" w:rsidRDefault="00797502" w:rsidP="00797502">
      <w:pPr>
        <w:rPr>
          <w:rFonts w:ascii="Times New Roman" w:hAnsi="Times New Roman"/>
        </w:rPr>
      </w:pPr>
      <w:r w:rsidRPr="00792E91">
        <w:rPr>
          <w:rFonts w:ascii="Times New Roman" w:hAnsi="Times New Roman"/>
          <w:b/>
        </w:rPr>
        <w:t>Total on-Premises Consumption Food Sales:</w:t>
      </w:r>
      <w:r w:rsidRPr="00792E91">
        <w:rPr>
          <w:rFonts w:ascii="Times New Roman" w:hAnsi="Times New Roman"/>
        </w:rPr>
        <w:t xml:space="preserve">  Report only the amount of food sold for consumption in the establishment.  Take-out food should not be included.  </w:t>
      </w:r>
      <w:r w:rsidRPr="00792E91">
        <w:rPr>
          <w:rFonts w:ascii="Times New Roman" w:hAnsi="Times New Roman"/>
          <w:b/>
        </w:rPr>
        <w:t>Enter -0- if no food is sold.</w:t>
      </w:r>
    </w:p>
    <w:p w:rsidR="00797502" w:rsidRPr="00792E91" w:rsidRDefault="00797502" w:rsidP="00797502">
      <w:pPr>
        <w:rPr>
          <w:rFonts w:ascii="Times New Roman" w:hAnsi="Times New Roman"/>
        </w:rPr>
      </w:pPr>
    </w:p>
    <w:p w:rsidR="00797502" w:rsidRPr="00792E91" w:rsidRDefault="00797502" w:rsidP="00797502">
      <w:pPr>
        <w:rPr>
          <w:rFonts w:ascii="Times New Roman" w:hAnsi="Times New Roman"/>
          <w:i/>
        </w:rPr>
      </w:pPr>
      <w:r w:rsidRPr="00792E91">
        <w:rPr>
          <w:rFonts w:ascii="Times New Roman" w:hAnsi="Times New Roman"/>
          <w:i/>
        </w:rPr>
        <w:t xml:space="preserve">If all food is consumed on-premises, </w:t>
      </w:r>
      <w:r w:rsidRPr="00792E91">
        <w:rPr>
          <w:rFonts w:ascii="Times New Roman" w:hAnsi="Times New Roman"/>
          <w:b/>
          <w:i/>
        </w:rPr>
        <w:t>Total Food Sales</w:t>
      </w:r>
      <w:r w:rsidRPr="00792E91">
        <w:rPr>
          <w:rFonts w:ascii="Times New Roman" w:hAnsi="Times New Roman"/>
          <w:i/>
        </w:rPr>
        <w:t xml:space="preserve"> and </w:t>
      </w:r>
      <w:r w:rsidRPr="00792E91">
        <w:rPr>
          <w:rFonts w:ascii="Times New Roman" w:hAnsi="Times New Roman"/>
          <w:b/>
          <w:i/>
        </w:rPr>
        <w:t xml:space="preserve">Total on-Premises Sales </w:t>
      </w:r>
      <w:r w:rsidRPr="00792E91">
        <w:rPr>
          <w:rFonts w:ascii="Times New Roman" w:hAnsi="Times New Roman"/>
          <w:i/>
        </w:rPr>
        <w:t>will be the same.  Enter the same number on both lines.</w:t>
      </w:r>
    </w:p>
    <w:p w:rsidR="00797502" w:rsidRPr="00792E91" w:rsidRDefault="00797502" w:rsidP="00797502">
      <w:pPr>
        <w:rPr>
          <w:rFonts w:ascii="Times New Roman" w:hAnsi="Times New Roman"/>
        </w:rPr>
      </w:pPr>
    </w:p>
    <w:p w:rsidR="00797502" w:rsidRPr="00792E91" w:rsidRDefault="00797502" w:rsidP="00797502">
      <w:pPr>
        <w:rPr>
          <w:rFonts w:ascii="Times New Roman" w:hAnsi="Times New Roman"/>
        </w:rPr>
      </w:pPr>
      <w:r w:rsidRPr="00792E91">
        <w:rPr>
          <w:rFonts w:ascii="Times New Roman" w:hAnsi="Times New Roman"/>
          <w:b/>
        </w:rPr>
        <w:t xml:space="preserve">Filing Frequency:  </w:t>
      </w:r>
    </w:p>
    <w:p w:rsidR="00797502" w:rsidRPr="00792E91" w:rsidRDefault="00797502" w:rsidP="00797502">
      <w:pPr>
        <w:rPr>
          <w:rFonts w:ascii="Times New Roman" w:hAnsi="Times New Roman"/>
        </w:rPr>
      </w:pPr>
      <w:r w:rsidRPr="00792E91">
        <w:rPr>
          <w:rFonts w:ascii="Times New Roman" w:hAnsi="Times New Roman"/>
          <w:b/>
        </w:rPr>
        <w:t>Monthly:</w:t>
      </w:r>
      <w:r w:rsidRPr="00792E91">
        <w:rPr>
          <w:rFonts w:ascii="Times New Roman" w:hAnsi="Times New Roman"/>
        </w:rPr>
        <w:t xml:space="preserve">  Enter sales information for the last twelve (12) months as filed with </w:t>
      </w:r>
      <w:r w:rsidR="007951A5">
        <w:rPr>
          <w:rFonts w:ascii="Times New Roman" w:hAnsi="Times New Roman"/>
        </w:rPr>
        <w:t>DOR</w:t>
      </w:r>
      <w:r w:rsidRPr="00792E91">
        <w:rPr>
          <w:rFonts w:ascii="Times New Roman" w:hAnsi="Times New Roman"/>
        </w:rPr>
        <w:t>.  Write month and year (MM/YY) being reported at the top of each column.</w:t>
      </w:r>
    </w:p>
    <w:p w:rsidR="00797502" w:rsidRPr="00792E91" w:rsidRDefault="00797502" w:rsidP="00797502">
      <w:pPr>
        <w:rPr>
          <w:rFonts w:ascii="Times New Roman" w:hAnsi="Times New Roman"/>
        </w:rPr>
      </w:pPr>
    </w:p>
    <w:p w:rsidR="00797502" w:rsidRPr="00792E91" w:rsidRDefault="00797502" w:rsidP="00797502">
      <w:pPr>
        <w:rPr>
          <w:rFonts w:ascii="Times New Roman" w:hAnsi="Times New Roman"/>
        </w:rPr>
      </w:pPr>
      <w:r w:rsidRPr="00792E91">
        <w:rPr>
          <w:rFonts w:ascii="Times New Roman" w:hAnsi="Times New Roman"/>
          <w:b/>
        </w:rPr>
        <w:t>Quarterly:</w:t>
      </w:r>
      <w:r w:rsidRPr="00792E91">
        <w:rPr>
          <w:rFonts w:ascii="Times New Roman" w:hAnsi="Times New Roman"/>
        </w:rPr>
        <w:t xml:space="preserve">  Enter sales information for the last four (4) quarters as filed with </w:t>
      </w:r>
      <w:r w:rsidR="007951A5">
        <w:rPr>
          <w:rFonts w:ascii="Times New Roman" w:hAnsi="Times New Roman"/>
        </w:rPr>
        <w:t>DOR</w:t>
      </w:r>
      <w:r w:rsidRPr="00792E91">
        <w:rPr>
          <w:rFonts w:ascii="Times New Roman" w:hAnsi="Times New Roman"/>
        </w:rPr>
        <w:t xml:space="preserve">.  </w:t>
      </w:r>
      <w:r w:rsidR="005F4704" w:rsidRPr="00792E91">
        <w:rPr>
          <w:rFonts w:ascii="Times New Roman" w:hAnsi="Times New Roman"/>
        </w:rPr>
        <w:t>W</w:t>
      </w:r>
      <w:r w:rsidRPr="00792E91">
        <w:rPr>
          <w:rFonts w:ascii="Times New Roman" w:hAnsi="Times New Roman"/>
        </w:rPr>
        <w:t xml:space="preserve">rite the quarter and year being reported </w:t>
      </w:r>
      <w:r w:rsidR="005F4704" w:rsidRPr="00792E91">
        <w:rPr>
          <w:rFonts w:ascii="Times New Roman" w:hAnsi="Times New Roman"/>
        </w:rPr>
        <w:t>in the columns marked M/Q.  (i.e. 3rd/11, 4th/11, 1st/12, 2nd/12)</w:t>
      </w:r>
    </w:p>
    <w:p w:rsidR="00797502" w:rsidRPr="00792E91" w:rsidRDefault="00797502" w:rsidP="00797502">
      <w:pPr>
        <w:rPr>
          <w:rFonts w:ascii="Times New Roman" w:hAnsi="Times New Roman"/>
        </w:rPr>
      </w:pPr>
    </w:p>
    <w:p w:rsidR="00797502" w:rsidRPr="00792E91" w:rsidRDefault="00797502" w:rsidP="00797502">
      <w:pPr>
        <w:rPr>
          <w:rFonts w:ascii="Times New Roman" w:hAnsi="Times New Roman"/>
        </w:rPr>
      </w:pPr>
      <w:r w:rsidRPr="00792E91">
        <w:rPr>
          <w:rFonts w:ascii="Times New Roman" w:hAnsi="Times New Roman"/>
          <w:b/>
        </w:rPr>
        <w:t>Semi-annually:</w:t>
      </w:r>
      <w:r w:rsidRPr="00792E91">
        <w:rPr>
          <w:rFonts w:ascii="Times New Roman" w:hAnsi="Times New Roman"/>
        </w:rPr>
        <w:t xml:space="preserve">  Enter sales information for the last two (2) six-month reporting cycles as filed with </w:t>
      </w:r>
      <w:r w:rsidR="007951A5">
        <w:rPr>
          <w:rFonts w:ascii="Times New Roman" w:hAnsi="Times New Roman"/>
        </w:rPr>
        <w:t>DOR</w:t>
      </w:r>
      <w:r w:rsidRPr="00792E91">
        <w:rPr>
          <w:rFonts w:ascii="Times New Roman" w:hAnsi="Times New Roman"/>
        </w:rPr>
        <w:t xml:space="preserve">.  </w:t>
      </w:r>
      <w:r w:rsidR="005F4704" w:rsidRPr="00792E91">
        <w:rPr>
          <w:rFonts w:ascii="Times New Roman" w:hAnsi="Times New Roman"/>
        </w:rPr>
        <w:t>Write the reporting period in the columns marked M/S. (i.e. Jul-Dec 1</w:t>
      </w:r>
      <w:r w:rsidR="00824233" w:rsidRPr="00792E91">
        <w:rPr>
          <w:rFonts w:ascii="Times New Roman" w:hAnsi="Times New Roman"/>
        </w:rPr>
        <w:t>1 / Jan-Jun 12</w:t>
      </w:r>
      <w:r w:rsidR="005F4704" w:rsidRPr="00792E91">
        <w:rPr>
          <w:rFonts w:ascii="Times New Roman" w:hAnsi="Times New Roman"/>
        </w:rPr>
        <w:t>)</w:t>
      </w:r>
    </w:p>
    <w:p w:rsidR="00E946DC" w:rsidRPr="00B12058" w:rsidRDefault="00E946DC" w:rsidP="00797502">
      <w:pPr>
        <w:rPr>
          <w:rFonts w:ascii="Times New Roman" w:hAnsi="Times New Roman"/>
          <w:sz w:val="8"/>
        </w:rPr>
      </w:pPr>
    </w:p>
    <w:p w:rsidR="00797502" w:rsidRPr="00792E91" w:rsidRDefault="009341E7" w:rsidP="00797502">
      <w:pPr>
        <w:rPr>
          <w:rFonts w:ascii="Times New Roman" w:hAnsi="Times New Roman"/>
          <w:b/>
          <w:sz w:val="30"/>
          <w:szCs w:val="30"/>
        </w:rPr>
      </w:pPr>
      <w:r>
        <w:rPr>
          <w:noProof/>
        </w:rPr>
        <w:pict>
          <v:shape id="_x0000_s1037" type="#_x0000_t202" style="position:absolute;margin-left:-4.5pt;margin-top:36.1pt;width:346.4pt;height:57.8pt;z-index:2516664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37;mso-fit-shape-to-text:t">
              <w:txbxContent>
                <w:p w:rsidR="004D42DE" w:rsidRPr="004D42DE" w:rsidRDefault="004D42DE">
                  <w:pPr>
                    <w:rPr>
                      <w:rFonts w:ascii="Times New Roman" w:hAnsi="Times New Roman"/>
                    </w:rPr>
                  </w:pPr>
                  <w:r w:rsidRPr="004D42DE">
                    <w:rPr>
                      <w:rFonts w:ascii="Times New Roman" w:hAnsi="Times New Roman"/>
                      <w:b/>
                    </w:rPr>
                    <w:t>Night Club:</w:t>
                  </w:r>
                  <w:r w:rsidRPr="004D42D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A public hall or hall for which admission is generally charged and which is primarily or predominantly devoted to dancing or to shows or cabarets as opposed to a facility that is primarily a bar, tavern or dining facility.</w:t>
                  </w:r>
                  <w:r w:rsidR="00BB6D37">
                    <w:rPr>
                      <w:rFonts w:ascii="Times New Roman" w:hAnsi="Times New Roman"/>
                    </w:rPr>
                    <w:t xml:space="preserve">  This term includes gentlemen’s clubs. </w:t>
                  </w:r>
                </w:p>
              </w:txbxContent>
            </v:textbox>
            <w10:wrap type="square"/>
          </v:shape>
        </w:pict>
      </w:r>
      <w:r w:rsidR="00797502" w:rsidRPr="00792E91">
        <w:rPr>
          <w:rFonts w:ascii="Times New Roman" w:hAnsi="Times New Roman"/>
          <w:i/>
        </w:rPr>
        <w:t xml:space="preserve">If your filing frequency with </w:t>
      </w:r>
      <w:r w:rsidR="00C612AD">
        <w:rPr>
          <w:rFonts w:ascii="Times New Roman" w:hAnsi="Times New Roman"/>
          <w:i/>
        </w:rPr>
        <w:t>DOR</w:t>
      </w:r>
      <w:r w:rsidR="00797502" w:rsidRPr="00792E91">
        <w:rPr>
          <w:rFonts w:ascii="Times New Roman" w:hAnsi="Times New Roman"/>
          <w:i/>
        </w:rPr>
        <w:t xml:space="preserve"> has changed, enter sales figures as reported to </w:t>
      </w:r>
      <w:r w:rsidR="00C612AD">
        <w:rPr>
          <w:rFonts w:ascii="Times New Roman" w:hAnsi="Times New Roman"/>
          <w:i/>
        </w:rPr>
        <w:t xml:space="preserve">DOR </w:t>
      </w:r>
      <w:r w:rsidR="00797502" w:rsidRPr="00792E91">
        <w:rPr>
          <w:rFonts w:ascii="Times New Roman" w:hAnsi="Times New Roman"/>
          <w:i/>
        </w:rPr>
        <w:t xml:space="preserve">to provide 12 months of sales information. </w:t>
      </w:r>
      <w:r w:rsidR="00797502" w:rsidRPr="00792E91">
        <w:rPr>
          <w:rFonts w:ascii="Times New Roman" w:hAnsi="Times New Roman"/>
          <w:i/>
        </w:rPr>
        <w:br w:type="column"/>
      </w:r>
      <w:r w:rsidR="00797502" w:rsidRPr="00792E91">
        <w:rPr>
          <w:rFonts w:ascii="Times New Roman" w:hAnsi="Times New Roman"/>
          <w:b/>
          <w:sz w:val="30"/>
          <w:szCs w:val="30"/>
        </w:rPr>
        <w:t>Reminders:</w:t>
      </w:r>
    </w:p>
    <w:p w:rsidR="00797502" w:rsidRPr="00792E91" w:rsidRDefault="00797502" w:rsidP="00797502">
      <w:pPr>
        <w:pStyle w:val="ListParagraph"/>
        <w:tabs>
          <w:tab w:val="left" w:pos="540"/>
        </w:tabs>
        <w:ind w:left="180"/>
        <w:rPr>
          <w:rFonts w:ascii="Times New Roman" w:hAnsi="Times New Roman" w:cs="Times New Roman"/>
          <w:sz w:val="24"/>
          <w:szCs w:val="24"/>
        </w:rPr>
      </w:pPr>
    </w:p>
    <w:p w:rsidR="00797502" w:rsidRPr="00792E91" w:rsidRDefault="00797502" w:rsidP="00797502">
      <w:pPr>
        <w:pStyle w:val="ListParagraph"/>
        <w:numPr>
          <w:ilvl w:val="0"/>
          <w:numId w:val="1"/>
        </w:numPr>
        <w:tabs>
          <w:tab w:val="left" w:pos="540"/>
        </w:tabs>
        <w:ind w:left="180" w:firstLine="0"/>
        <w:rPr>
          <w:rFonts w:ascii="Times New Roman" w:hAnsi="Times New Roman" w:cs="Times New Roman"/>
        </w:rPr>
      </w:pPr>
      <w:r w:rsidRPr="00792E91">
        <w:rPr>
          <w:rFonts w:ascii="Times New Roman" w:hAnsi="Times New Roman" w:cs="Times New Roman"/>
        </w:rPr>
        <w:t xml:space="preserve">All establishments </w:t>
      </w:r>
      <w:r w:rsidRPr="00792E91">
        <w:rPr>
          <w:rFonts w:ascii="Times New Roman" w:hAnsi="Times New Roman" w:cs="Times New Roman"/>
          <w:b/>
        </w:rPr>
        <w:t xml:space="preserve">must </w:t>
      </w:r>
      <w:r w:rsidRPr="00792E91">
        <w:rPr>
          <w:rFonts w:ascii="Times New Roman" w:hAnsi="Times New Roman" w:cs="Times New Roman"/>
        </w:rPr>
        <w:t xml:space="preserve">return the </w:t>
      </w:r>
      <w:r w:rsidR="00C73621">
        <w:rPr>
          <w:rFonts w:ascii="Times New Roman" w:hAnsi="Times New Roman" w:cs="Times New Roman"/>
        </w:rPr>
        <w:t xml:space="preserve">Renewal </w:t>
      </w:r>
      <w:r w:rsidR="00AD235D">
        <w:rPr>
          <w:rFonts w:ascii="Times New Roman" w:hAnsi="Times New Roman" w:cs="Times New Roman"/>
        </w:rPr>
        <w:t>Application</w:t>
      </w:r>
    </w:p>
    <w:p w:rsidR="00797502" w:rsidRPr="00792E91" w:rsidRDefault="00797502" w:rsidP="00797502">
      <w:pPr>
        <w:pStyle w:val="ListParagraph"/>
        <w:numPr>
          <w:ilvl w:val="0"/>
          <w:numId w:val="1"/>
        </w:numPr>
        <w:tabs>
          <w:tab w:val="left" w:pos="540"/>
        </w:tabs>
        <w:ind w:left="180" w:firstLine="0"/>
        <w:rPr>
          <w:rFonts w:ascii="Times New Roman" w:hAnsi="Times New Roman" w:cs="Times New Roman"/>
          <w:b/>
        </w:rPr>
      </w:pPr>
      <w:r w:rsidRPr="00792E91">
        <w:rPr>
          <w:rFonts w:ascii="Times New Roman" w:hAnsi="Times New Roman" w:cs="Times New Roman"/>
          <w:b/>
        </w:rPr>
        <w:t xml:space="preserve">Write Legibly </w:t>
      </w:r>
    </w:p>
    <w:p w:rsidR="00797502" w:rsidRPr="00792E91" w:rsidRDefault="00797502" w:rsidP="00797502">
      <w:pPr>
        <w:pStyle w:val="ListParagraph"/>
        <w:numPr>
          <w:ilvl w:val="0"/>
          <w:numId w:val="1"/>
        </w:numPr>
        <w:tabs>
          <w:tab w:val="left" w:pos="540"/>
        </w:tabs>
        <w:ind w:left="180" w:firstLine="0"/>
        <w:rPr>
          <w:rFonts w:ascii="Times New Roman" w:hAnsi="Times New Roman" w:cs="Times New Roman"/>
        </w:rPr>
      </w:pPr>
      <w:r w:rsidRPr="00792E91">
        <w:rPr>
          <w:rFonts w:ascii="Times New Roman" w:hAnsi="Times New Roman" w:cs="Times New Roman"/>
        </w:rPr>
        <w:t xml:space="preserve">Include Exception ID </w:t>
      </w:r>
    </w:p>
    <w:p w:rsidR="00797502" w:rsidRPr="00792E91" w:rsidRDefault="00797502" w:rsidP="00797502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rFonts w:ascii="Times New Roman" w:hAnsi="Times New Roman" w:cs="Times New Roman"/>
        </w:rPr>
      </w:pPr>
      <w:r w:rsidRPr="00792E91">
        <w:rPr>
          <w:rFonts w:ascii="Times New Roman" w:hAnsi="Times New Roman" w:cs="Times New Roman"/>
        </w:rPr>
        <w:t xml:space="preserve">Include LID Number </w:t>
      </w:r>
    </w:p>
    <w:p w:rsidR="00797502" w:rsidRPr="00792E91" w:rsidRDefault="00797502" w:rsidP="00797502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rFonts w:ascii="Times New Roman" w:hAnsi="Times New Roman" w:cs="Times New Roman"/>
        </w:rPr>
      </w:pPr>
      <w:r w:rsidRPr="00792E91">
        <w:rPr>
          <w:rFonts w:ascii="Times New Roman" w:hAnsi="Times New Roman" w:cs="Times New Roman"/>
        </w:rPr>
        <w:t xml:space="preserve">Use most recent 12 months of sales as reported to </w:t>
      </w:r>
      <w:r w:rsidR="00C73621">
        <w:rPr>
          <w:rFonts w:ascii="Times New Roman" w:hAnsi="Times New Roman" w:cs="Times New Roman"/>
        </w:rPr>
        <w:t>DOR</w:t>
      </w:r>
    </w:p>
    <w:p w:rsidR="00797502" w:rsidRPr="00792E91" w:rsidRDefault="00797502" w:rsidP="00797502">
      <w:pPr>
        <w:pStyle w:val="ListParagraph"/>
        <w:numPr>
          <w:ilvl w:val="0"/>
          <w:numId w:val="1"/>
        </w:numPr>
        <w:tabs>
          <w:tab w:val="left" w:pos="540"/>
        </w:tabs>
        <w:ind w:left="180" w:firstLine="0"/>
        <w:rPr>
          <w:rFonts w:ascii="Times New Roman" w:hAnsi="Times New Roman" w:cs="Times New Roman"/>
        </w:rPr>
      </w:pPr>
      <w:r w:rsidRPr="00792E91">
        <w:rPr>
          <w:rFonts w:ascii="Times New Roman" w:hAnsi="Times New Roman" w:cs="Times New Roman"/>
        </w:rPr>
        <w:t>Round to nearest dollar</w:t>
      </w:r>
    </w:p>
    <w:p w:rsidR="00797502" w:rsidRPr="00792E91" w:rsidRDefault="00797502" w:rsidP="00797502">
      <w:pPr>
        <w:pStyle w:val="ListParagraph"/>
        <w:numPr>
          <w:ilvl w:val="0"/>
          <w:numId w:val="1"/>
        </w:numPr>
        <w:tabs>
          <w:tab w:val="left" w:pos="540"/>
        </w:tabs>
        <w:ind w:left="180" w:firstLine="0"/>
        <w:rPr>
          <w:rFonts w:ascii="Times New Roman" w:hAnsi="Times New Roman" w:cs="Times New Roman"/>
        </w:rPr>
      </w:pPr>
      <w:r w:rsidRPr="00792E91">
        <w:rPr>
          <w:rFonts w:ascii="Times New Roman" w:hAnsi="Times New Roman" w:cs="Times New Roman"/>
        </w:rPr>
        <w:t>Review to make sure all information has been entered</w:t>
      </w:r>
    </w:p>
    <w:p w:rsidR="00797502" w:rsidRPr="00792E91" w:rsidRDefault="00797502" w:rsidP="00797502">
      <w:pPr>
        <w:pStyle w:val="ListParagraph"/>
        <w:numPr>
          <w:ilvl w:val="0"/>
          <w:numId w:val="1"/>
        </w:numPr>
        <w:tabs>
          <w:tab w:val="left" w:pos="540"/>
        </w:tabs>
        <w:ind w:left="180" w:firstLine="0"/>
        <w:rPr>
          <w:rFonts w:ascii="Times New Roman" w:hAnsi="Times New Roman" w:cs="Times New Roman"/>
        </w:rPr>
      </w:pPr>
      <w:r w:rsidRPr="00792E91">
        <w:rPr>
          <w:rFonts w:ascii="Times New Roman" w:hAnsi="Times New Roman" w:cs="Times New Roman"/>
        </w:rPr>
        <w:t>Submit by required due date</w:t>
      </w:r>
    </w:p>
    <w:p w:rsidR="00797502" w:rsidRDefault="00797502" w:rsidP="00797502">
      <w:pPr>
        <w:tabs>
          <w:tab w:val="left" w:pos="540"/>
        </w:tabs>
        <w:rPr>
          <w:rFonts w:ascii="Times New Roman" w:hAnsi="Times New Roman"/>
        </w:rPr>
      </w:pPr>
    </w:p>
    <w:p w:rsidR="00B1253B" w:rsidRPr="00792E91" w:rsidRDefault="00B1253B" w:rsidP="00797502">
      <w:pPr>
        <w:tabs>
          <w:tab w:val="left" w:pos="540"/>
        </w:tabs>
        <w:rPr>
          <w:rFonts w:ascii="Times New Roman" w:hAnsi="Times New Roman"/>
        </w:rPr>
      </w:pPr>
    </w:p>
    <w:p w:rsidR="00797502" w:rsidRPr="009201DE" w:rsidRDefault="00797502" w:rsidP="00824233">
      <w:pPr>
        <w:tabs>
          <w:tab w:val="left" w:pos="540"/>
        </w:tabs>
        <w:ind w:right="144"/>
        <w:rPr>
          <w:rFonts w:ascii="Times New Roman" w:hAnsi="Times New Roman"/>
          <w:color w:val="FF0000"/>
        </w:rPr>
      </w:pPr>
      <w:r w:rsidRPr="009201DE">
        <w:rPr>
          <w:rFonts w:ascii="Times New Roman" w:hAnsi="Times New Roman"/>
          <w:color w:val="FF0000"/>
        </w:rPr>
        <w:t xml:space="preserve">Failure to submit a </w:t>
      </w:r>
      <w:r w:rsidR="00417656">
        <w:rPr>
          <w:rFonts w:ascii="Times New Roman" w:hAnsi="Times New Roman"/>
          <w:color w:val="FF0000"/>
        </w:rPr>
        <w:t>Renewal</w:t>
      </w:r>
      <w:r w:rsidR="00AD235D">
        <w:rPr>
          <w:rFonts w:ascii="Times New Roman" w:hAnsi="Times New Roman"/>
          <w:color w:val="FF0000"/>
        </w:rPr>
        <w:t xml:space="preserve"> Application</w:t>
      </w:r>
      <w:r w:rsidRPr="009201DE">
        <w:rPr>
          <w:rFonts w:ascii="Times New Roman" w:hAnsi="Times New Roman"/>
          <w:color w:val="FF0000"/>
        </w:rPr>
        <w:t xml:space="preserve"> will result in </w:t>
      </w:r>
      <w:r w:rsidR="00417656">
        <w:rPr>
          <w:rFonts w:ascii="Times New Roman" w:hAnsi="Times New Roman"/>
          <w:color w:val="FF0000"/>
        </w:rPr>
        <w:t xml:space="preserve">revocation of your </w:t>
      </w:r>
      <w:r w:rsidRPr="009201DE">
        <w:rPr>
          <w:rFonts w:ascii="Times New Roman" w:hAnsi="Times New Roman"/>
          <w:color w:val="FF0000"/>
        </w:rPr>
        <w:t xml:space="preserve">Clean Indoor Air Act Exception and require </w:t>
      </w:r>
      <w:r w:rsidR="00417656">
        <w:rPr>
          <w:rFonts w:ascii="Times New Roman" w:hAnsi="Times New Roman"/>
          <w:color w:val="FF0000"/>
        </w:rPr>
        <w:t>the</w:t>
      </w:r>
      <w:r w:rsidRPr="009201DE">
        <w:rPr>
          <w:rFonts w:ascii="Times New Roman" w:hAnsi="Times New Roman"/>
          <w:color w:val="FF0000"/>
        </w:rPr>
        <w:t xml:space="preserve"> establishment to immediately be smoke-free.  If the establishment wants to then reapply for an exception, a new application will be required.</w:t>
      </w:r>
    </w:p>
    <w:p w:rsidR="00797502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B1253B" w:rsidRPr="00792E91" w:rsidRDefault="00B1253B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9341E7" w:rsidP="00797502">
      <w:pPr>
        <w:tabs>
          <w:tab w:val="left" w:pos="5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zh-TW"/>
        </w:rPr>
        <w:pict>
          <v:shape id="_x0000_s1030" type="#_x0000_t202" style="position:absolute;margin-left:24.6pt;margin-top:.3pt;width:287.15pt;height:188.5pt;z-index:251658240;mso-width-percent:400;mso-height-percent:200;mso-width-percent:400;mso-height-percent:200;mso-width-relative:margin;mso-height-relative:margin" filled="f" fillcolor="#d8d8d8 [2732]" strokeweight="1.5pt">
            <v:textbox style="mso-next-textbox:#_x0000_s1030;mso-fit-shape-to-text:t">
              <w:txbxContent>
                <w:p w:rsidR="00A316E0" w:rsidRPr="00792E91" w:rsidRDefault="00A316E0" w:rsidP="00A316E0">
                  <w:pPr>
                    <w:rPr>
                      <w:rFonts w:ascii="Times New Roman" w:hAnsi="Times New Roman"/>
                      <w:sz w:val="24"/>
                    </w:rPr>
                  </w:pPr>
                  <w:r w:rsidRPr="00792E91">
                    <w:rPr>
                      <w:rFonts w:ascii="Times New Roman" w:hAnsi="Times New Roman"/>
                      <w:sz w:val="24"/>
                    </w:rPr>
                    <w:t xml:space="preserve">The </w:t>
                  </w:r>
                  <w:r w:rsidR="00DB3032">
                    <w:rPr>
                      <w:rFonts w:ascii="Times New Roman" w:hAnsi="Times New Roman"/>
                      <w:sz w:val="24"/>
                    </w:rPr>
                    <w:t xml:space="preserve">Renewal </w:t>
                  </w:r>
                  <w:r w:rsidR="00AD235D">
                    <w:rPr>
                      <w:rFonts w:ascii="Times New Roman" w:hAnsi="Times New Roman"/>
                      <w:sz w:val="24"/>
                    </w:rPr>
                    <w:t>Application</w:t>
                  </w:r>
                  <w:r w:rsidRPr="00792E91">
                    <w:rPr>
                      <w:rFonts w:ascii="Times New Roman" w:hAnsi="Times New Roman"/>
                      <w:sz w:val="24"/>
                    </w:rPr>
                    <w:t xml:space="preserve"> can be submitted by any of the following options:</w:t>
                  </w:r>
                </w:p>
                <w:p w:rsidR="00A316E0" w:rsidRPr="00792E91" w:rsidRDefault="00A316E0" w:rsidP="00A316E0">
                  <w:pPr>
                    <w:rPr>
                      <w:rFonts w:ascii="Times New Roman" w:hAnsi="Times New Roman"/>
                    </w:rPr>
                  </w:pPr>
                </w:p>
                <w:p w:rsidR="00A316E0" w:rsidRPr="00792E91" w:rsidRDefault="00A316E0" w:rsidP="00A316E0">
                  <w:pPr>
                    <w:tabs>
                      <w:tab w:val="left" w:pos="1260"/>
                    </w:tabs>
                    <w:ind w:right="-180"/>
                    <w:rPr>
                      <w:rFonts w:ascii="Times New Roman" w:hAnsi="Times New Roman"/>
                    </w:rPr>
                  </w:pPr>
                  <w:r w:rsidRPr="00792E91">
                    <w:rPr>
                      <w:rFonts w:ascii="Times New Roman" w:hAnsi="Times New Roman"/>
                      <w:b/>
                    </w:rPr>
                    <w:t>U.S. Mail:</w:t>
                  </w:r>
                  <w:r w:rsidRPr="00792E91">
                    <w:rPr>
                      <w:rFonts w:ascii="Times New Roman" w:hAnsi="Times New Roman"/>
                    </w:rPr>
                    <w:tab/>
                    <w:t xml:space="preserve">Pennsylvania Department of Health </w:t>
                  </w:r>
                </w:p>
                <w:p w:rsidR="00A316E0" w:rsidRPr="00792E91" w:rsidRDefault="00A316E0" w:rsidP="00A316E0">
                  <w:pPr>
                    <w:pStyle w:val="ListParagraph"/>
                    <w:tabs>
                      <w:tab w:val="left" w:pos="1260"/>
                    </w:tabs>
                    <w:ind w:left="1260" w:right="-288"/>
                    <w:rPr>
                      <w:rFonts w:ascii="Times New Roman" w:hAnsi="Times New Roman" w:cs="Times New Roman"/>
                    </w:rPr>
                  </w:pPr>
                  <w:r w:rsidRPr="00792E91">
                    <w:rPr>
                      <w:rFonts w:ascii="Times New Roman" w:hAnsi="Times New Roman" w:cs="Times New Roman"/>
                    </w:rPr>
                    <w:t xml:space="preserve">Division of Tobacco Prevention and Control </w:t>
                  </w:r>
                </w:p>
                <w:p w:rsidR="00A316E0" w:rsidRPr="00792E91" w:rsidRDefault="00A316E0" w:rsidP="00A316E0">
                  <w:pPr>
                    <w:pStyle w:val="ListParagraph"/>
                    <w:tabs>
                      <w:tab w:val="left" w:pos="1260"/>
                      <w:tab w:val="left" w:pos="2880"/>
                    </w:tabs>
                    <w:ind w:left="1260"/>
                    <w:rPr>
                      <w:rFonts w:ascii="Times New Roman" w:hAnsi="Times New Roman" w:cs="Times New Roman"/>
                    </w:rPr>
                  </w:pPr>
                  <w:r w:rsidRPr="00792E91">
                    <w:rPr>
                      <w:rFonts w:ascii="Times New Roman" w:hAnsi="Times New Roman" w:cs="Times New Roman"/>
                    </w:rPr>
                    <w:t xml:space="preserve">625 Forster Street </w:t>
                  </w:r>
                </w:p>
                <w:p w:rsidR="00A316E0" w:rsidRPr="00792E91" w:rsidRDefault="00A316E0" w:rsidP="00A316E0">
                  <w:pPr>
                    <w:pStyle w:val="ListParagraph"/>
                    <w:tabs>
                      <w:tab w:val="left" w:pos="1260"/>
                      <w:tab w:val="left" w:pos="2880"/>
                    </w:tabs>
                    <w:ind w:left="1260"/>
                    <w:rPr>
                      <w:rFonts w:ascii="Times New Roman" w:hAnsi="Times New Roman" w:cs="Times New Roman"/>
                    </w:rPr>
                  </w:pPr>
                  <w:r w:rsidRPr="00792E91">
                    <w:rPr>
                      <w:rFonts w:ascii="Times New Roman" w:hAnsi="Times New Roman" w:cs="Times New Roman"/>
                    </w:rPr>
                    <w:t xml:space="preserve">Room 1032 Health and Welfare Building </w:t>
                  </w:r>
                </w:p>
                <w:p w:rsidR="00A316E0" w:rsidRPr="00792E91" w:rsidRDefault="00A316E0" w:rsidP="00A316E0">
                  <w:pPr>
                    <w:tabs>
                      <w:tab w:val="left" w:pos="1260"/>
                      <w:tab w:val="left" w:pos="2880"/>
                    </w:tabs>
                    <w:ind w:left="1260"/>
                    <w:rPr>
                      <w:rFonts w:ascii="Times New Roman" w:hAnsi="Times New Roman"/>
                    </w:rPr>
                  </w:pPr>
                  <w:r w:rsidRPr="00792E91">
                    <w:rPr>
                      <w:rFonts w:ascii="Times New Roman" w:hAnsi="Times New Roman"/>
                    </w:rPr>
                    <w:t>Harrisburg, PA 17120</w:t>
                  </w:r>
                </w:p>
                <w:p w:rsidR="00A316E0" w:rsidRPr="00792E91" w:rsidRDefault="00A316E0" w:rsidP="00A316E0">
                  <w:pPr>
                    <w:tabs>
                      <w:tab w:val="left" w:pos="1260"/>
                      <w:tab w:val="left" w:pos="2880"/>
                    </w:tabs>
                    <w:ind w:left="1260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A316E0" w:rsidRPr="00792E91" w:rsidRDefault="00A316E0" w:rsidP="00A316E0">
                  <w:pPr>
                    <w:pStyle w:val="ListParagraph"/>
                    <w:tabs>
                      <w:tab w:val="left" w:pos="1260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792E91">
                    <w:rPr>
                      <w:rFonts w:ascii="Times New Roman" w:hAnsi="Times New Roman" w:cs="Times New Roman"/>
                      <w:b/>
                    </w:rPr>
                    <w:t>Fax:</w:t>
                  </w:r>
                  <w:r w:rsidRPr="00792E91">
                    <w:rPr>
                      <w:rFonts w:ascii="Times New Roman" w:hAnsi="Times New Roman" w:cs="Times New Roman"/>
                    </w:rPr>
                    <w:tab/>
                    <w:t>(717) 214-6690</w:t>
                  </w:r>
                </w:p>
                <w:p w:rsidR="00A316E0" w:rsidRPr="00792E91" w:rsidRDefault="00A316E0" w:rsidP="00A316E0">
                  <w:pPr>
                    <w:pStyle w:val="ListParagraph"/>
                    <w:tabs>
                      <w:tab w:val="left" w:pos="1260"/>
                    </w:tabs>
                    <w:ind w:left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A316E0" w:rsidRPr="00792E91" w:rsidRDefault="00A316E0" w:rsidP="00A316E0">
                  <w:pPr>
                    <w:tabs>
                      <w:tab w:val="left" w:pos="1260"/>
                    </w:tabs>
                    <w:rPr>
                      <w:rFonts w:ascii="Times New Roman" w:hAnsi="Times New Roman"/>
                    </w:rPr>
                  </w:pPr>
                  <w:r w:rsidRPr="00792E91">
                    <w:rPr>
                      <w:rFonts w:ascii="Times New Roman" w:hAnsi="Times New Roman"/>
                      <w:b/>
                    </w:rPr>
                    <w:t>E-mail:</w:t>
                  </w:r>
                  <w:r w:rsidRPr="00792E91">
                    <w:rPr>
                      <w:rFonts w:ascii="Times New Roman" w:hAnsi="Times New Roman"/>
                    </w:rPr>
                    <w:tab/>
                  </w:r>
                  <w:hyperlink r:id="rId16" w:history="1">
                    <w:r w:rsidRPr="00792E91">
                      <w:rPr>
                        <w:rStyle w:val="Hyperlink"/>
                        <w:rFonts w:ascii="Times New Roman" w:hAnsi="Times New Roman"/>
                      </w:rPr>
                      <w:t>RA-CIAA@pa.gov</w:t>
                    </w:r>
                  </w:hyperlink>
                </w:p>
                <w:p w:rsidR="00A316E0" w:rsidRPr="00792E91" w:rsidRDefault="00A316E0" w:rsidP="00A316E0">
                  <w:pPr>
                    <w:tabs>
                      <w:tab w:val="left" w:pos="990"/>
                    </w:tabs>
                    <w:rPr>
                      <w:rFonts w:ascii="Times New Roman" w:hAnsi="Times New Roman"/>
                    </w:rPr>
                  </w:pPr>
                </w:p>
                <w:p w:rsidR="00A316E0" w:rsidRPr="00792E91" w:rsidRDefault="00A316E0" w:rsidP="00A316E0">
                  <w:pPr>
                    <w:tabs>
                      <w:tab w:val="left" w:pos="990"/>
                    </w:tabs>
                    <w:rPr>
                      <w:rFonts w:ascii="Times New Roman" w:hAnsi="Times New Roman"/>
                    </w:rPr>
                  </w:pPr>
                  <w:r w:rsidRPr="00792E91">
                    <w:rPr>
                      <w:rFonts w:ascii="Times New Roman" w:hAnsi="Times New Roman"/>
                      <w:b/>
                    </w:rPr>
                    <w:t>Questions?</w:t>
                  </w:r>
                  <w:r w:rsidRPr="00792E91">
                    <w:rPr>
                      <w:rFonts w:ascii="Times New Roman" w:hAnsi="Times New Roman"/>
                    </w:rPr>
                    <w:t xml:space="preserve">  Call (717) 783-6600</w:t>
                  </w:r>
                </w:p>
                <w:p w:rsidR="001F7443" w:rsidRPr="00792E91" w:rsidRDefault="001F7443" w:rsidP="00A316E0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  <w:i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</w:rPr>
      </w:pPr>
    </w:p>
    <w:p w:rsidR="00797502" w:rsidRPr="00792E91" w:rsidRDefault="00797502" w:rsidP="00797502">
      <w:pPr>
        <w:tabs>
          <w:tab w:val="left" w:pos="540"/>
        </w:tabs>
        <w:rPr>
          <w:rFonts w:ascii="Times New Roman" w:hAnsi="Times New Roman"/>
        </w:rPr>
      </w:pPr>
    </w:p>
    <w:p w:rsidR="00797502" w:rsidRPr="00792E91" w:rsidRDefault="00797502" w:rsidP="00824233">
      <w:pPr>
        <w:tabs>
          <w:tab w:val="left" w:pos="540"/>
        </w:tabs>
        <w:ind w:right="144"/>
        <w:rPr>
          <w:rFonts w:ascii="Times New Roman" w:hAnsi="Times New Roman"/>
        </w:rPr>
      </w:pPr>
      <w:r w:rsidRPr="00792E91">
        <w:rPr>
          <w:rFonts w:ascii="Times New Roman" w:hAnsi="Times New Roman"/>
        </w:rPr>
        <w:t xml:space="preserve">At this time, all </w:t>
      </w:r>
      <w:r w:rsidR="00AD235D">
        <w:rPr>
          <w:rFonts w:ascii="Times New Roman" w:hAnsi="Times New Roman"/>
        </w:rPr>
        <w:t>establishments must submit this Renewal Application</w:t>
      </w:r>
      <w:r w:rsidRPr="00792E91">
        <w:rPr>
          <w:rFonts w:ascii="Times New Roman" w:hAnsi="Times New Roman"/>
        </w:rPr>
        <w:t xml:space="preserve">, </w:t>
      </w:r>
      <w:r w:rsidRPr="00792E91">
        <w:rPr>
          <w:rFonts w:ascii="Times New Roman" w:hAnsi="Times New Roman"/>
          <w:i/>
        </w:rPr>
        <w:t xml:space="preserve">even if selecting the CIAA feature when using E-Tides to report to </w:t>
      </w:r>
      <w:r w:rsidR="007951A5">
        <w:rPr>
          <w:rFonts w:ascii="Times New Roman" w:hAnsi="Times New Roman"/>
          <w:i/>
        </w:rPr>
        <w:t>DOR</w:t>
      </w:r>
      <w:r w:rsidRPr="00792E91">
        <w:rPr>
          <w:rFonts w:ascii="Times New Roman" w:hAnsi="Times New Roman"/>
          <w:i/>
        </w:rPr>
        <w:t>.</w:t>
      </w:r>
      <w:r w:rsidRPr="00792E91">
        <w:rPr>
          <w:rFonts w:ascii="Times New Roman" w:hAnsi="Times New Roman"/>
        </w:rPr>
        <w:t xml:space="preserve">  </w:t>
      </w:r>
    </w:p>
    <w:p w:rsidR="00023033" w:rsidRPr="00792E91" w:rsidRDefault="00023033" w:rsidP="00824233">
      <w:pPr>
        <w:ind w:right="144"/>
        <w:rPr>
          <w:rFonts w:ascii="Times New Roman" w:hAnsi="Times New Roman"/>
          <w:b/>
          <w:sz w:val="12"/>
          <w:szCs w:val="12"/>
        </w:rPr>
      </w:pPr>
    </w:p>
    <w:sectPr w:rsidR="00023033" w:rsidRPr="00792E91" w:rsidSect="00797502">
      <w:headerReference w:type="default" r:id="rId17"/>
      <w:footerReference w:type="default" r:id="rId18"/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B9" w:rsidRDefault="00C07AB9" w:rsidP="00023033">
      <w:r>
        <w:separator/>
      </w:r>
    </w:p>
  </w:endnote>
  <w:endnote w:type="continuationSeparator" w:id="0">
    <w:p w:rsidR="00C07AB9" w:rsidRDefault="00C07AB9" w:rsidP="0002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E7" w:rsidRDefault="00934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93B" w:rsidRDefault="00E3793B" w:rsidP="004C4480">
    <w:pPr>
      <w:pStyle w:val="Footer"/>
      <w:tabs>
        <w:tab w:val="right" w:pos="14400"/>
      </w:tabs>
      <w:rPr>
        <w:rStyle w:val="PageNumber"/>
        <w:sz w:val="16"/>
        <w:szCs w:val="16"/>
      </w:rPr>
    </w:pPr>
  </w:p>
  <w:p w:rsidR="00E3793B" w:rsidRPr="00E3793B" w:rsidRDefault="00E3793B" w:rsidP="00E3793B">
    <w:pPr>
      <w:pStyle w:val="Footer"/>
      <w:tabs>
        <w:tab w:val="right" w:pos="14400"/>
      </w:tabs>
      <w:rPr>
        <w:rStyle w:val="PageNumber"/>
        <w:b/>
        <w:sz w:val="16"/>
        <w:szCs w:val="16"/>
      </w:rPr>
    </w:pPr>
  </w:p>
  <w:p w:rsidR="00E3793B" w:rsidRDefault="00E3793B" w:rsidP="00E3793B">
    <w:pPr>
      <w:pStyle w:val="Footer"/>
      <w:tabs>
        <w:tab w:val="right" w:pos="14400"/>
      </w:tabs>
      <w:rPr>
        <w:rStyle w:val="PageNumber"/>
        <w:sz w:val="16"/>
        <w:szCs w:val="16"/>
      </w:rPr>
    </w:pPr>
  </w:p>
  <w:p w:rsidR="00E3793B" w:rsidRDefault="00E3793B" w:rsidP="00E3793B">
    <w:pPr>
      <w:pStyle w:val="Footer"/>
      <w:tabs>
        <w:tab w:val="right" w:pos="14400"/>
      </w:tabs>
      <w:rPr>
        <w:rStyle w:val="PageNumber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E7" w:rsidRDefault="009341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43" w:rsidRPr="005F4704" w:rsidRDefault="001F7443" w:rsidP="004C4480">
    <w:pPr>
      <w:pStyle w:val="Footer"/>
      <w:tabs>
        <w:tab w:val="right" w:pos="14400"/>
      </w:tabs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43" w:rsidRDefault="001F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B9" w:rsidRDefault="00C07AB9" w:rsidP="00023033">
      <w:r>
        <w:separator/>
      </w:r>
    </w:p>
  </w:footnote>
  <w:footnote w:type="continuationSeparator" w:id="0">
    <w:p w:rsidR="00C07AB9" w:rsidRDefault="00C07AB9" w:rsidP="0002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E7" w:rsidRDefault="00934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43" w:rsidRDefault="001F7443" w:rsidP="00023033">
    <w:pPr>
      <w:pStyle w:val="Header"/>
      <w:tabs>
        <w:tab w:val="clear" w:pos="4680"/>
        <w:tab w:val="right" w:pos="12960"/>
      </w:tabs>
      <w:jc w:val="right"/>
      <w:rPr>
        <w:rFonts w:ascii="Verdana" w:hAnsi="Verdan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-133350</wp:posOffset>
          </wp:positionV>
          <wp:extent cx="2257425" cy="552450"/>
          <wp:effectExtent l="19050" t="0" r="9525" b="0"/>
          <wp:wrapSquare wrapText="bothSides"/>
          <wp:docPr id="6" name="Picture 1" descr="DO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H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8"/>
        <w:szCs w:val="28"/>
      </w:rPr>
      <w:t xml:space="preserve">Clean Indoor Air Act Exception </w:t>
    </w:r>
  </w:p>
  <w:p w:rsidR="001F7443" w:rsidRDefault="001F7443" w:rsidP="004A235B">
    <w:pPr>
      <w:pStyle w:val="Header"/>
      <w:tabs>
        <w:tab w:val="clear" w:pos="4680"/>
        <w:tab w:val="clear" w:pos="9360"/>
        <w:tab w:val="left" w:pos="3960"/>
        <w:tab w:val="center" w:pos="11880"/>
      </w:tabs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5264AF">
      <w:rPr>
        <w:rFonts w:ascii="Verdana" w:hAnsi="Verdana"/>
        <w:b/>
        <w:sz w:val="20"/>
        <w:szCs w:val="20"/>
      </w:rPr>
      <w:t xml:space="preserve">                           </w:t>
    </w:r>
    <w:r w:rsidR="005264AF">
      <w:rPr>
        <w:rFonts w:ascii="Verdana" w:hAnsi="Verdana"/>
        <w:b/>
        <w:sz w:val="28"/>
        <w:szCs w:val="28"/>
      </w:rPr>
      <w:t xml:space="preserve">Renewal Application </w:t>
    </w:r>
  </w:p>
  <w:p w:rsidR="001F7443" w:rsidRPr="0053077B" w:rsidRDefault="00990B21" w:rsidP="005F4704">
    <w:pPr>
      <w:pStyle w:val="Header"/>
      <w:pBdr>
        <w:bottom w:val="single" w:sz="12" w:space="6" w:color="auto"/>
      </w:pBdr>
      <w:tabs>
        <w:tab w:val="clear" w:pos="4680"/>
        <w:tab w:val="clear" w:pos="9360"/>
        <w:tab w:val="left" w:pos="3960"/>
        <w:tab w:val="center" w:pos="11880"/>
      </w:tabs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28"/>
        <w:szCs w:val="28"/>
      </w:rPr>
      <w:tab/>
    </w:r>
    <w:r>
      <w:rPr>
        <w:rFonts w:ascii="Verdana" w:hAnsi="Verdana"/>
        <w:b/>
        <w:sz w:val="20"/>
        <w:szCs w:val="20"/>
      </w:rPr>
      <w:t>Application Must be Received by</w:t>
    </w:r>
    <w:r w:rsidR="00A67497" w:rsidRPr="00846781">
      <w:rPr>
        <w:rFonts w:ascii="Verdana" w:hAnsi="Verdana"/>
        <w:b/>
        <w:sz w:val="20"/>
        <w:szCs w:val="20"/>
      </w:rPr>
      <w:t xml:space="preserve">: </w:t>
    </w:r>
    <w:r w:rsidR="009341E7">
      <w:rPr>
        <w:rFonts w:ascii="Verdana" w:hAnsi="Verdana"/>
        <w:b/>
        <w:sz w:val="20"/>
        <w:szCs w:val="20"/>
        <w:u w:val="single"/>
      </w:rPr>
      <w:t>_________</w:t>
    </w:r>
    <w:bookmarkStart w:id="0" w:name="_GoBack"/>
    <w:bookmarkEnd w:id="0"/>
    <w:r w:rsidR="001F7443" w:rsidRPr="0053077B">
      <w:rPr>
        <w:rFonts w:ascii="Verdana" w:hAnsi="Verdana"/>
        <w:b/>
        <w:sz w:val="18"/>
        <w:szCs w:val="18"/>
        <w:u w:val="words"/>
      </w:rPr>
      <w:tab/>
    </w:r>
    <w:r w:rsidR="001F7443" w:rsidRPr="0053077B">
      <w:rPr>
        <w:rFonts w:ascii="Verdana" w:hAnsi="Verdana"/>
        <w:b/>
        <w:sz w:val="18"/>
        <w:szCs w:val="18"/>
      </w:rPr>
      <w:t>Exception Type: Drinking Establishment Type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E7" w:rsidRDefault="009341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43" w:rsidRPr="00797502" w:rsidRDefault="001F7443" w:rsidP="00797502">
    <w:pPr>
      <w:pStyle w:val="Header"/>
      <w:rPr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43" w:rsidRDefault="001F7443">
    <w:pPr>
      <w:pStyle w:val="Header"/>
    </w:pPr>
    <w:r>
      <w:tab/>
    </w:r>
    <w:r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81ACC"/>
    <w:multiLevelType w:val="hybridMultilevel"/>
    <w:tmpl w:val="782CC0E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033"/>
    <w:rsid w:val="000046A3"/>
    <w:rsid w:val="00013F15"/>
    <w:rsid w:val="00023033"/>
    <w:rsid w:val="00036C58"/>
    <w:rsid w:val="00084065"/>
    <w:rsid w:val="000E74CF"/>
    <w:rsid w:val="00104587"/>
    <w:rsid w:val="00110A72"/>
    <w:rsid w:val="001146E0"/>
    <w:rsid w:val="00114BB6"/>
    <w:rsid w:val="00125EE3"/>
    <w:rsid w:val="00151DE2"/>
    <w:rsid w:val="00166DFF"/>
    <w:rsid w:val="00174858"/>
    <w:rsid w:val="001A2166"/>
    <w:rsid w:val="001C5A85"/>
    <w:rsid w:val="001F7443"/>
    <w:rsid w:val="00210D15"/>
    <w:rsid w:val="002332F2"/>
    <w:rsid w:val="00237E89"/>
    <w:rsid w:val="00244332"/>
    <w:rsid w:val="00245D89"/>
    <w:rsid w:val="00264EDD"/>
    <w:rsid w:val="002653AA"/>
    <w:rsid w:val="0028375B"/>
    <w:rsid w:val="002928BC"/>
    <w:rsid w:val="002A0C23"/>
    <w:rsid w:val="002C1149"/>
    <w:rsid w:val="002C575F"/>
    <w:rsid w:val="002D6691"/>
    <w:rsid w:val="002D6831"/>
    <w:rsid w:val="002E56F5"/>
    <w:rsid w:val="003377D8"/>
    <w:rsid w:val="00380426"/>
    <w:rsid w:val="003D7F40"/>
    <w:rsid w:val="00400B75"/>
    <w:rsid w:val="004135C0"/>
    <w:rsid w:val="00417656"/>
    <w:rsid w:val="004179A6"/>
    <w:rsid w:val="00423F26"/>
    <w:rsid w:val="00436C9A"/>
    <w:rsid w:val="004768F4"/>
    <w:rsid w:val="00486B64"/>
    <w:rsid w:val="004A235B"/>
    <w:rsid w:val="004C4480"/>
    <w:rsid w:val="004D42DE"/>
    <w:rsid w:val="00512A6F"/>
    <w:rsid w:val="005264AF"/>
    <w:rsid w:val="00532F84"/>
    <w:rsid w:val="0056238E"/>
    <w:rsid w:val="0058222A"/>
    <w:rsid w:val="005A1F52"/>
    <w:rsid w:val="005B7A10"/>
    <w:rsid w:val="005F4704"/>
    <w:rsid w:val="006643CE"/>
    <w:rsid w:val="00682B75"/>
    <w:rsid w:val="00692956"/>
    <w:rsid w:val="0071118E"/>
    <w:rsid w:val="0071262F"/>
    <w:rsid w:val="00713C16"/>
    <w:rsid w:val="00716535"/>
    <w:rsid w:val="00736466"/>
    <w:rsid w:val="007527FF"/>
    <w:rsid w:val="007639B1"/>
    <w:rsid w:val="00772BA7"/>
    <w:rsid w:val="00792E91"/>
    <w:rsid w:val="007951A5"/>
    <w:rsid w:val="00797502"/>
    <w:rsid w:val="007C32B1"/>
    <w:rsid w:val="007E0162"/>
    <w:rsid w:val="007F6AA7"/>
    <w:rsid w:val="0081469B"/>
    <w:rsid w:val="00824233"/>
    <w:rsid w:val="00843ECF"/>
    <w:rsid w:val="008738EB"/>
    <w:rsid w:val="008D4FBD"/>
    <w:rsid w:val="00913968"/>
    <w:rsid w:val="00913F06"/>
    <w:rsid w:val="009201DE"/>
    <w:rsid w:val="009341E7"/>
    <w:rsid w:val="00970A3D"/>
    <w:rsid w:val="00985939"/>
    <w:rsid w:val="00990B21"/>
    <w:rsid w:val="009B1BAB"/>
    <w:rsid w:val="009F05A7"/>
    <w:rsid w:val="00A13AD5"/>
    <w:rsid w:val="00A316E0"/>
    <w:rsid w:val="00A350F5"/>
    <w:rsid w:val="00A573FC"/>
    <w:rsid w:val="00A63CFB"/>
    <w:rsid w:val="00A67497"/>
    <w:rsid w:val="00A709C1"/>
    <w:rsid w:val="00A9590D"/>
    <w:rsid w:val="00AD128C"/>
    <w:rsid w:val="00AD235D"/>
    <w:rsid w:val="00AF37DD"/>
    <w:rsid w:val="00AF7578"/>
    <w:rsid w:val="00B12058"/>
    <w:rsid w:val="00B1253B"/>
    <w:rsid w:val="00B26A90"/>
    <w:rsid w:val="00B311F6"/>
    <w:rsid w:val="00B34A1B"/>
    <w:rsid w:val="00B44476"/>
    <w:rsid w:val="00B6259C"/>
    <w:rsid w:val="00B9668B"/>
    <w:rsid w:val="00BB6D37"/>
    <w:rsid w:val="00BC4A84"/>
    <w:rsid w:val="00BD14C4"/>
    <w:rsid w:val="00BF0CF6"/>
    <w:rsid w:val="00C07AB9"/>
    <w:rsid w:val="00C07C8C"/>
    <w:rsid w:val="00C1351D"/>
    <w:rsid w:val="00C2643E"/>
    <w:rsid w:val="00C50AB2"/>
    <w:rsid w:val="00C612AD"/>
    <w:rsid w:val="00C6208F"/>
    <w:rsid w:val="00C71447"/>
    <w:rsid w:val="00C73621"/>
    <w:rsid w:val="00CA2AAB"/>
    <w:rsid w:val="00CA45CC"/>
    <w:rsid w:val="00CB64B2"/>
    <w:rsid w:val="00CC224B"/>
    <w:rsid w:val="00CD45AF"/>
    <w:rsid w:val="00CE7C9F"/>
    <w:rsid w:val="00CF0260"/>
    <w:rsid w:val="00CF0E3D"/>
    <w:rsid w:val="00DA4BC5"/>
    <w:rsid w:val="00DB3032"/>
    <w:rsid w:val="00DB5BDB"/>
    <w:rsid w:val="00DD0BC1"/>
    <w:rsid w:val="00DD5C3F"/>
    <w:rsid w:val="00DF0FAC"/>
    <w:rsid w:val="00DF7C17"/>
    <w:rsid w:val="00E263CB"/>
    <w:rsid w:val="00E3793B"/>
    <w:rsid w:val="00E7693D"/>
    <w:rsid w:val="00E87A64"/>
    <w:rsid w:val="00E91397"/>
    <w:rsid w:val="00E946DC"/>
    <w:rsid w:val="00EB4EAC"/>
    <w:rsid w:val="00EC790A"/>
    <w:rsid w:val="00EE1E5D"/>
    <w:rsid w:val="00EE6323"/>
    <w:rsid w:val="00EE7E7F"/>
    <w:rsid w:val="00EF7230"/>
    <w:rsid w:val="00EF7560"/>
    <w:rsid w:val="00F019F8"/>
    <w:rsid w:val="00F36427"/>
    <w:rsid w:val="00F507E3"/>
    <w:rsid w:val="00F66D44"/>
    <w:rsid w:val="00F735A8"/>
    <w:rsid w:val="00FB02D8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5DADE84"/>
  <w15:docId w15:val="{139855F8-F502-4A85-A105-008C1C48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033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033"/>
  </w:style>
  <w:style w:type="paragraph" w:styleId="Footer">
    <w:name w:val="footer"/>
    <w:basedOn w:val="Normal"/>
    <w:link w:val="FooterChar"/>
    <w:uiPriority w:val="99"/>
    <w:unhideWhenUsed/>
    <w:rsid w:val="00023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033"/>
  </w:style>
  <w:style w:type="paragraph" w:styleId="BalloonText">
    <w:name w:val="Balloon Text"/>
    <w:basedOn w:val="Normal"/>
    <w:link w:val="BalloonTextChar"/>
    <w:uiPriority w:val="99"/>
    <w:semiHidden/>
    <w:unhideWhenUsed/>
    <w:rsid w:val="00023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3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23033"/>
  </w:style>
  <w:style w:type="paragraph" w:styleId="ListParagraph">
    <w:name w:val="List Paragraph"/>
    <w:basedOn w:val="Normal"/>
    <w:uiPriority w:val="34"/>
    <w:qFormat/>
    <w:rsid w:val="00797502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797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RA-CIAA@p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0F313A631F640B6F972CC12FDA1AA" ma:contentTypeVersion="2" ma:contentTypeDescription="Create a new document." ma:contentTypeScope="" ma:versionID="bc96a8e0e777706d78c7a7042f4b9fab">
  <xsd:schema xmlns:xsd="http://www.w3.org/2001/XMLSchema" xmlns:xs="http://www.w3.org/2001/XMLSchema" xmlns:p="http://schemas.microsoft.com/office/2006/metadata/properties" xmlns:ns1="http://schemas.microsoft.com/sharepoint/v3" xmlns:ns2="ee34c1ad-bb57-47d0-86e3-a865a141362a" targetNamespace="http://schemas.microsoft.com/office/2006/metadata/properties" ma:root="true" ma:fieldsID="5b7a81d05fc97020a82439f6eef42530" ns1:_="" ns2:_="">
    <xsd:import namespace="http://schemas.microsoft.com/sharepoint/v3"/>
    <xsd:import namespace="ee34c1ad-bb57-47d0-86e3-a865a14136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c1ad-bb57-47d0-86e3-a865a1413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75B2F5-C7E6-4F05-AA43-1E869C648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6DF5E-121E-448B-A7C1-7BD51042285D}"/>
</file>

<file path=customXml/itemProps3.xml><?xml version="1.0" encoding="utf-8"?>
<ds:datastoreItem xmlns:ds="http://schemas.openxmlformats.org/officeDocument/2006/customXml" ds:itemID="{7E860254-C8F4-453F-ADD3-E5C7ECA24584}"/>
</file>

<file path=customXml/itemProps4.xml><?xml version="1.0" encoding="utf-8"?>
<ds:datastoreItem xmlns:ds="http://schemas.openxmlformats.org/officeDocument/2006/customXml" ds:itemID="{EF136010-16C9-4CD4-B144-B9812F9620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Health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Sales Form Drinking Establishment I</dc:title>
  <dc:subject/>
  <dc:creator>Pamela S. Getz</dc:creator>
  <cp:keywords/>
  <dc:description/>
  <cp:lastModifiedBy>Caboot, Barbara</cp:lastModifiedBy>
  <cp:revision>120</cp:revision>
  <cp:lastPrinted>2016-08-05T15:15:00Z</cp:lastPrinted>
  <dcterms:created xsi:type="dcterms:W3CDTF">2012-07-05T20:11:00Z</dcterms:created>
  <dcterms:modified xsi:type="dcterms:W3CDTF">2018-12-28T20:51:00Z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0x0101009740F313A631F640B6F972CC12FDA1AA</vt:lpwstr>
  </property>
</Properties>
</file>