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D0DB3E" w14:textId="77777777" w:rsidR="00A40A2D" w:rsidRPr="00924246" w:rsidRDefault="00A40A2D" w:rsidP="00A40A2D">
      <w:pPr>
        <w:widowControl w:val="0"/>
        <w:autoSpaceDE w:val="0"/>
        <w:autoSpaceDN w:val="0"/>
        <w:spacing w:after="0" w:line="360" w:lineRule="auto"/>
        <w:jc w:val="center"/>
        <w:outlineLvl w:val="4"/>
        <w:rPr>
          <w:rFonts w:ascii="Times New Roman" w:eastAsia="Arial" w:hAnsi="Times New Roman" w:cs="Times New Roman"/>
          <w:b/>
          <w:sz w:val="24"/>
          <w:szCs w:val="24"/>
          <w:u w:val="single"/>
        </w:rPr>
      </w:pPr>
      <w:r w:rsidRPr="00924246">
        <w:rPr>
          <w:rFonts w:ascii="Times New Roman" w:eastAsia="Arial" w:hAnsi="Times New Roman" w:cs="Times New Roman"/>
          <w:b/>
          <w:bCs/>
          <w:sz w:val="24"/>
          <w:szCs w:val="24"/>
          <w:u w:val="single"/>
        </w:rPr>
        <w:t xml:space="preserve">DEPARTMENT </w:t>
      </w:r>
      <w:bookmarkStart w:id="0" w:name="STANDARD_GENERAL_TERMS_AND_CONDITIONS"/>
      <w:bookmarkEnd w:id="0"/>
      <w:r w:rsidRPr="00924246">
        <w:rPr>
          <w:rFonts w:ascii="Times New Roman" w:eastAsia="Arial" w:hAnsi="Times New Roman" w:cs="Times New Roman"/>
          <w:b/>
          <w:sz w:val="24"/>
          <w:szCs w:val="24"/>
          <w:u w:val="single"/>
        </w:rPr>
        <w:t>STANDARD GENERAL TERMS AND CONDITIONS</w:t>
      </w:r>
    </w:p>
    <w:p w14:paraId="67778A99" w14:textId="77777777" w:rsidR="00A40A2D" w:rsidRDefault="00A40A2D" w:rsidP="00A40A2D">
      <w:pPr>
        <w:widowControl w:val="0"/>
        <w:autoSpaceDE w:val="0"/>
        <w:autoSpaceDN w:val="0"/>
        <w:spacing w:after="0" w:line="240" w:lineRule="auto"/>
        <w:rPr>
          <w:rFonts w:ascii="Times New Roman" w:eastAsia="Arial" w:hAnsi="Times New Roman" w:cs="Times New Roman"/>
          <w:b/>
          <w:sz w:val="24"/>
          <w:szCs w:val="24"/>
        </w:rPr>
      </w:pPr>
    </w:p>
    <w:p w14:paraId="3FFE10D6" w14:textId="77777777" w:rsidR="00A40A2D" w:rsidRPr="00286A39" w:rsidRDefault="00A40A2D" w:rsidP="00A40A2D">
      <w:pPr>
        <w:widowControl w:val="0"/>
        <w:numPr>
          <w:ilvl w:val="0"/>
          <w:numId w:val="1"/>
        </w:numPr>
        <w:tabs>
          <w:tab w:val="left" w:pos="988"/>
        </w:tabs>
        <w:autoSpaceDE w:val="0"/>
        <w:autoSpaceDN w:val="0"/>
        <w:spacing w:after="0" w:line="240" w:lineRule="auto"/>
        <w:ind w:hanging="628"/>
        <w:jc w:val="both"/>
        <w:outlineLvl w:val="4"/>
        <w:rPr>
          <w:rFonts w:ascii="Times New Roman" w:eastAsia="Arial" w:hAnsi="Times New Roman" w:cs="Times New Roman"/>
          <w:b/>
          <w:sz w:val="24"/>
          <w:szCs w:val="24"/>
        </w:rPr>
      </w:pPr>
      <w:r w:rsidRPr="00286A39">
        <w:rPr>
          <w:rFonts w:ascii="Times New Roman" w:eastAsia="Arial" w:hAnsi="Times New Roman" w:cs="Times New Roman"/>
          <w:b/>
          <w:sz w:val="24"/>
          <w:szCs w:val="24"/>
        </w:rPr>
        <w:t>OTHER GRANTEES OR CONTRACTORS.</w:t>
      </w:r>
    </w:p>
    <w:p w14:paraId="10D8C27A" w14:textId="77777777" w:rsidR="00A40A2D" w:rsidRPr="00286A39" w:rsidRDefault="00A40A2D" w:rsidP="00A40A2D">
      <w:pPr>
        <w:widowControl w:val="0"/>
        <w:autoSpaceDE w:val="0"/>
        <w:autoSpaceDN w:val="0"/>
        <w:spacing w:before="24" w:after="0" w:line="240" w:lineRule="auto"/>
        <w:jc w:val="both"/>
        <w:rPr>
          <w:rFonts w:ascii="Times New Roman" w:eastAsia="Arial" w:hAnsi="Times New Roman" w:cs="Times New Roman"/>
          <w:b/>
          <w:sz w:val="24"/>
          <w:szCs w:val="24"/>
        </w:rPr>
      </w:pPr>
    </w:p>
    <w:p w14:paraId="66A988E7" w14:textId="77777777" w:rsidR="00A40A2D" w:rsidRPr="00286A39" w:rsidRDefault="00A40A2D" w:rsidP="00A40A2D">
      <w:pPr>
        <w:widowControl w:val="0"/>
        <w:autoSpaceDE w:val="0"/>
        <w:autoSpaceDN w:val="0"/>
        <w:spacing w:after="0" w:line="252" w:lineRule="auto"/>
        <w:ind w:left="988"/>
        <w:jc w:val="both"/>
        <w:rPr>
          <w:rFonts w:ascii="Times New Roman" w:eastAsia="Arial" w:hAnsi="Times New Roman" w:cs="Times New Roman"/>
          <w:sz w:val="24"/>
          <w:szCs w:val="24"/>
        </w:rPr>
      </w:pPr>
      <w:r w:rsidRPr="00286A39">
        <w:rPr>
          <w:rFonts w:ascii="Times New Roman" w:eastAsia="Arial" w:hAnsi="Times New Roman" w:cs="Times New Roman"/>
          <w:sz w:val="24"/>
          <w:szCs w:val="24"/>
        </w:rPr>
        <w:t>The Grantee shall coordinate its services and cooperate with other grantees and Department employees for work within, or related to, the scope of this agreement. The Grantee shall not commit or permit any act that will interfere with the performance of work by any other grantee or by Department employees. The Department shall include this paragraph in the agreements of all grantees with whom the Grantee will be required to cooperate with. The Department shall equitably enforce this paragraph as to all grantees to prevent the imposition of unreasonable burdens on any grantee.</w:t>
      </w:r>
    </w:p>
    <w:p w14:paraId="10F5E3CE" w14:textId="77777777" w:rsidR="00A40A2D" w:rsidRPr="00286A39" w:rsidRDefault="00A40A2D" w:rsidP="00A40A2D">
      <w:pPr>
        <w:widowControl w:val="0"/>
        <w:autoSpaceDE w:val="0"/>
        <w:autoSpaceDN w:val="0"/>
        <w:spacing w:before="10" w:after="0" w:line="240" w:lineRule="auto"/>
        <w:jc w:val="both"/>
        <w:rPr>
          <w:rFonts w:ascii="Times New Roman" w:eastAsia="Arial" w:hAnsi="Times New Roman" w:cs="Times New Roman"/>
          <w:sz w:val="24"/>
          <w:szCs w:val="24"/>
        </w:rPr>
      </w:pPr>
    </w:p>
    <w:p w14:paraId="4431202A" w14:textId="77777777" w:rsidR="00A40A2D" w:rsidRPr="00286A39" w:rsidRDefault="00A40A2D" w:rsidP="00A40A2D">
      <w:pPr>
        <w:widowControl w:val="0"/>
        <w:numPr>
          <w:ilvl w:val="0"/>
          <w:numId w:val="1"/>
        </w:numPr>
        <w:tabs>
          <w:tab w:val="left" w:pos="988"/>
        </w:tabs>
        <w:autoSpaceDE w:val="0"/>
        <w:autoSpaceDN w:val="0"/>
        <w:spacing w:before="1" w:after="0" w:line="240" w:lineRule="auto"/>
        <w:ind w:hanging="628"/>
        <w:jc w:val="both"/>
        <w:outlineLvl w:val="4"/>
        <w:rPr>
          <w:rFonts w:ascii="Times New Roman" w:eastAsia="Arial" w:hAnsi="Times New Roman" w:cs="Times New Roman"/>
          <w:b/>
          <w:sz w:val="24"/>
          <w:szCs w:val="24"/>
        </w:rPr>
      </w:pPr>
      <w:r w:rsidRPr="00286A39">
        <w:rPr>
          <w:rFonts w:ascii="Times New Roman" w:eastAsia="Arial" w:hAnsi="Times New Roman" w:cs="Times New Roman"/>
          <w:b/>
          <w:sz w:val="24"/>
          <w:szCs w:val="24"/>
        </w:rPr>
        <w:t>QUALITY ASSURANCE.</w:t>
      </w:r>
    </w:p>
    <w:p w14:paraId="2BABCC4B" w14:textId="77777777" w:rsidR="00A40A2D" w:rsidRPr="00286A39" w:rsidRDefault="00A40A2D" w:rsidP="00A40A2D">
      <w:pPr>
        <w:widowControl w:val="0"/>
        <w:autoSpaceDE w:val="0"/>
        <w:autoSpaceDN w:val="0"/>
        <w:spacing w:before="19" w:after="0" w:line="240" w:lineRule="auto"/>
        <w:jc w:val="both"/>
        <w:rPr>
          <w:rFonts w:ascii="Times New Roman" w:eastAsia="Arial" w:hAnsi="Times New Roman" w:cs="Times New Roman"/>
          <w:b/>
          <w:sz w:val="24"/>
          <w:szCs w:val="24"/>
        </w:rPr>
      </w:pPr>
    </w:p>
    <w:p w14:paraId="78C91556" w14:textId="77777777" w:rsidR="00A40A2D" w:rsidRPr="00286A39" w:rsidRDefault="00A40A2D" w:rsidP="00A40A2D">
      <w:pPr>
        <w:widowControl w:val="0"/>
        <w:autoSpaceDE w:val="0"/>
        <w:autoSpaceDN w:val="0"/>
        <w:spacing w:after="0" w:line="252" w:lineRule="auto"/>
        <w:ind w:left="988"/>
        <w:jc w:val="both"/>
        <w:rPr>
          <w:rFonts w:ascii="Times New Roman" w:eastAsia="Arial" w:hAnsi="Times New Roman" w:cs="Times New Roman"/>
          <w:sz w:val="24"/>
          <w:szCs w:val="24"/>
        </w:rPr>
      </w:pPr>
      <w:r w:rsidRPr="00286A39">
        <w:rPr>
          <w:rFonts w:ascii="Times New Roman" w:eastAsia="Arial" w:hAnsi="Times New Roman" w:cs="Times New Roman"/>
          <w:sz w:val="24"/>
          <w:szCs w:val="24"/>
        </w:rPr>
        <w:t>Unless otherwise provided in this agreement, the Grantee shall furnish all necessary qualified personnel, material</w:t>
      </w:r>
      <w:r>
        <w:rPr>
          <w:rFonts w:ascii="Times New Roman" w:eastAsia="Arial" w:hAnsi="Times New Roman" w:cs="Times New Roman"/>
          <w:sz w:val="24"/>
          <w:szCs w:val="24"/>
        </w:rPr>
        <w:t>,</w:t>
      </w:r>
      <w:r w:rsidRPr="00286A39">
        <w:rPr>
          <w:rFonts w:ascii="Times New Roman" w:eastAsia="Arial" w:hAnsi="Times New Roman" w:cs="Times New Roman"/>
          <w:sz w:val="24"/>
          <w:szCs w:val="24"/>
        </w:rPr>
        <w:t xml:space="preserve"> and equipment required by this agreement and shall manage and direct the same to complete the work required by this agreement. The Grantee shall provide special reports related to quality assurance upon request of the Department and </w:t>
      </w:r>
      <w:proofErr w:type="gramStart"/>
      <w:r w:rsidRPr="00286A39">
        <w:rPr>
          <w:rFonts w:ascii="Times New Roman" w:eastAsia="Arial" w:hAnsi="Times New Roman" w:cs="Times New Roman"/>
          <w:sz w:val="24"/>
          <w:szCs w:val="24"/>
        </w:rPr>
        <w:t>in</w:t>
      </w:r>
      <w:proofErr w:type="gramEnd"/>
      <w:r w:rsidRPr="00286A39">
        <w:rPr>
          <w:rFonts w:ascii="Times New Roman" w:eastAsia="Arial" w:hAnsi="Times New Roman" w:cs="Times New Roman"/>
          <w:sz w:val="24"/>
          <w:szCs w:val="24"/>
        </w:rPr>
        <w:t xml:space="preserve"> the form requested by the Department.</w:t>
      </w:r>
    </w:p>
    <w:p w14:paraId="55447801" w14:textId="77777777" w:rsidR="00A40A2D" w:rsidRPr="00286A39" w:rsidRDefault="00A40A2D" w:rsidP="00A40A2D">
      <w:pPr>
        <w:widowControl w:val="0"/>
        <w:autoSpaceDE w:val="0"/>
        <w:autoSpaceDN w:val="0"/>
        <w:spacing w:before="15" w:after="0" w:line="240" w:lineRule="auto"/>
        <w:jc w:val="both"/>
        <w:rPr>
          <w:rFonts w:ascii="Times New Roman" w:eastAsia="Arial" w:hAnsi="Times New Roman" w:cs="Times New Roman"/>
          <w:sz w:val="24"/>
          <w:szCs w:val="24"/>
        </w:rPr>
      </w:pPr>
    </w:p>
    <w:p w14:paraId="3EBCB0A1" w14:textId="77777777" w:rsidR="00A40A2D" w:rsidRPr="00286A39" w:rsidRDefault="00A40A2D" w:rsidP="00A40A2D">
      <w:pPr>
        <w:widowControl w:val="0"/>
        <w:numPr>
          <w:ilvl w:val="0"/>
          <w:numId w:val="1"/>
        </w:numPr>
        <w:tabs>
          <w:tab w:val="left" w:pos="988"/>
        </w:tabs>
        <w:autoSpaceDE w:val="0"/>
        <w:autoSpaceDN w:val="0"/>
        <w:spacing w:before="1" w:after="0" w:line="240" w:lineRule="auto"/>
        <w:ind w:hanging="628"/>
        <w:jc w:val="both"/>
        <w:outlineLvl w:val="4"/>
        <w:rPr>
          <w:rFonts w:ascii="Times New Roman" w:eastAsia="Arial" w:hAnsi="Times New Roman" w:cs="Times New Roman"/>
          <w:b/>
          <w:sz w:val="24"/>
          <w:szCs w:val="24"/>
        </w:rPr>
      </w:pPr>
      <w:r w:rsidRPr="00286A39">
        <w:rPr>
          <w:rFonts w:ascii="Times New Roman" w:eastAsia="Arial" w:hAnsi="Times New Roman" w:cs="Times New Roman"/>
          <w:b/>
          <w:sz w:val="24"/>
          <w:szCs w:val="24"/>
        </w:rPr>
        <w:t>WRITTEN COMMITMENT.</w:t>
      </w:r>
    </w:p>
    <w:p w14:paraId="67D0EA66" w14:textId="77777777" w:rsidR="00A40A2D" w:rsidRPr="00286A39" w:rsidRDefault="00A40A2D" w:rsidP="00A40A2D">
      <w:pPr>
        <w:widowControl w:val="0"/>
        <w:autoSpaceDE w:val="0"/>
        <w:autoSpaceDN w:val="0"/>
        <w:spacing w:before="23" w:after="0" w:line="240" w:lineRule="auto"/>
        <w:jc w:val="both"/>
        <w:rPr>
          <w:rFonts w:ascii="Times New Roman" w:eastAsia="Arial" w:hAnsi="Times New Roman" w:cs="Times New Roman"/>
          <w:b/>
          <w:sz w:val="24"/>
          <w:szCs w:val="24"/>
        </w:rPr>
      </w:pPr>
    </w:p>
    <w:p w14:paraId="54BD4A0F" w14:textId="77777777" w:rsidR="00A40A2D" w:rsidRPr="00286A39" w:rsidRDefault="00A40A2D" w:rsidP="00A40A2D">
      <w:pPr>
        <w:widowControl w:val="0"/>
        <w:autoSpaceDE w:val="0"/>
        <w:autoSpaceDN w:val="0"/>
        <w:spacing w:after="0" w:line="252" w:lineRule="auto"/>
        <w:ind w:left="988"/>
        <w:jc w:val="both"/>
        <w:rPr>
          <w:rFonts w:ascii="Times New Roman" w:eastAsia="Arial" w:hAnsi="Times New Roman" w:cs="Times New Roman"/>
          <w:sz w:val="24"/>
          <w:szCs w:val="24"/>
        </w:rPr>
      </w:pPr>
      <w:r w:rsidRPr="00286A39">
        <w:rPr>
          <w:rFonts w:ascii="Times New Roman" w:eastAsia="Arial" w:hAnsi="Times New Roman" w:cs="Times New Roman"/>
          <w:sz w:val="24"/>
          <w:szCs w:val="24"/>
        </w:rPr>
        <w:t xml:space="preserve">Any written commitment or representation of the Grantee made within the scope of the Work Statement, if accepted by </w:t>
      </w:r>
      <w:r>
        <w:rPr>
          <w:rFonts w:ascii="Times New Roman" w:eastAsia="Arial" w:hAnsi="Times New Roman" w:cs="Times New Roman"/>
          <w:sz w:val="24"/>
          <w:szCs w:val="24"/>
        </w:rPr>
        <w:t xml:space="preserve">the </w:t>
      </w:r>
      <w:r w:rsidRPr="00286A39">
        <w:rPr>
          <w:rFonts w:ascii="Times New Roman" w:eastAsia="Arial" w:hAnsi="Times New Roman" w:cs="Times New Roman"/>
          <w:sz w:val="24"/>
          <w:szCs w:val="24"/>
        </w:rPr>
        <w:t xml:space="preserve">Project Officer in writing, </w:t>
      </w:r>
      <w:r>
        <w:rPr>
          <w:rFonts w:ascii="Times New Roman" w:eastAsia="Arial" w:hAnsi="Times New Roman" w:cs="Times New Roman"/>
          <w:sz w:val="24"/>
          <w:szCs w:val="24"/>
        </w:rPr>
        <w:t>will be</w:t>
      </w:r>
      <w:r w:rsidRPr="00286A39">
        <w:rPr>
          <w:rFonts w:ascii="Times New Roman" w:eastAsia="Arial" w:hAnsi="Times New Roman" w:cs="Times New Roman"/>
          <w:sz w:val="24"/>
          <w:szCs w:val="24"/>
        </w:rPr>
        <w:t xml:space="preserve"> binding upon the Grantee, part of this agreement, and subject to this agreement’s provisions.</w:t>
      </w:r>
    </w:p>
    <w:p w14:paraId="7CCEF6B7" w14:textId="77777777" w:rsidR="00A40A2D" w:rsidRPr="00286A39" w:rsidRDefault="00A40A2D" w:rsidP="00A40A2D">
      <w:pPr>
        <w:widowControl w:val="0"/>
        <w:autoSpaceDE w:val="0"/>
        <w:autoSpaceDN w:val="0"/>
        <w:spacing w:before="10" w:after="0" w:line="240" w:lineRule="auto"/>
        <w:jc w:val="both"/>
        <w:rPr>
          <w:rFonts w:ascii="Times New Roman" w:eastAsia="Arial" w:hAnsi="Times New Roman" w:cs="Times New Roman"/>
          <w:sz w:val="24"/>
          <w:szCs w:val="24"/>
        </w:rPr>
      </w:pPr>
    </w:p>
    <w:p w14:paraId="2ADBBF72" w14:textId="77777777" w:rsidR="00A40A2D" w:rsidRPr="00286A39" w:rsidRDefault="00A40A2D" w:rsidP="00A40A2D">
      <w:pPr>
        <w:widowControl w:val="0"/>
        <w:numPr>
          <w:ilvl w:val="0"/>
          <w:numId w:val="1"/>
        </w:numPr>
        <w:tabs>
          <w:tab w:val="left" w:pos="988"/>
        </w:tabs>
        <w:autoSpaceDE w:val="0"/>
        <w:autoSpaceDN w:val="0"/>
        <w:spacing w:before="1" w:after="0" w:line="240" w:lineRule="auto"/>
        <w:ind w:hanging="628"/>
        <w:jc w:val="both"/>
        <w:outlineLvl w:val="4"/>
        <w:rPr>
          <w:rFonts w:ascii="Times New Roman" w:eastAsia="Arial" w:hAnsi="Times New Roman" w:cs="Times New Roman"/>
          <w:b/>
          <w:sz w:val="24"/>
          <w:szCs w:val="24"/>
        </w:rPr>
      </w:pPr>
      <w:r w:rsidRPr="00286A39">
        <w:rPr>
          <w:rFonts w:ascii="Times New Roman" w:eastAsia="Arial" w:hAnsi="Times New Roman" w:cs="Times New Roman"/>
          <w:b/>
          <w:sz w:val="24"/>
          <w:szCs w:val="24"/>
        </w:rPr>
        <w:t>KEY PERSONNEL.</w:t>
      </w:r>
    </w:p>
    <w:p w14:paraId="4B4C40B8" w14:textId="77777777" w:rsidR="00A40A2D" w:rsidRPr="00286A39" w:rsidRDefault="00A40A2D" w:rsidP="00A40A2D">
      <w:pPr>
        <w:widowControl w:val="0"/>
        <w:autoSpaceDE w:val="0"/>
        <w:autoSpaceDN w:val="0"/>
        <w:spacing w:before="23" w:after="0" w:line="240" w:lineRule="auto"/>
        <w:jc w:val="both"/>
        <w:rPr>
          <w:rFonts w:ascii="Times New Roman" w:eastAsia="Arial" w:hAnsi="Times New Roman" w:cs="Times New Roman"/>
          <w:b/>
          <w:sz w:val="24"/>
          <w:szCs w:val="24"/>
        </w:rPr>
      </w:pPr>
    </w:p>
    <w:p w14:paraId="475BB78C" w14:textId="77777777" w:rsidR="00A40A2D" w:rsidRPr="00286A39" w:rsidRDefault="00A40A2D" w:rsidP="00A40A2D">
      <w:pPr>
        <w:widowControl w:val="0"/>
        <w:autoSpaceDE w:val="0"/>
        <w:autoSpaceDN w:val="0"/>
        <w:spacing w:before="1" w:after="0" w:line="252" w:lineRule="auto"/>
        <w:ind w:left="993"/>
        <w:jc w:val="both"/>
        <w:rPr>
          <w:rFonts w:ascii="Times New Roman" w:eastAsia="Arial" w:hAnsi="Times New Roman" w:cs="Times New Roman"/>
          <w:sz w:val="24"/>
          <w:szCs w:val="24"/>
        </w:rPr>
      </w:pPr>
      <w:r w:rsidRPr="00286A39">
        <w:rPr>
          <w:rFonts w:ascii="Times New Roman" w:eastAsia="Arial" w:hAnsi="Times New Roman" w:cs="Times New Roman"/>
          <w:sz w:val="24"/>
          <w:szCs w:val="24"/>
        </w:rPr>
        <w:t xml:space="preserve">The personnel specified in this agreement </w:t>
      </w:r>
      <w:proofErr w:type="gramStart"/>
      <w:r w:rsidRPr="00286A39">
        <w:rPr>
          <w:rFonts w:ascii="Times New Roman" w:eastAsia="Arial" w:hAnsi="Times New Roman" w:cs="Times New Roman"/>
          <w:sz w:val="24"/>
          <w:szCs w:val="24"/>
        </w:rPr>
        <w:t>are considered to be</w:t>
      </w:r>
      <w:proofErr w:type="gramEnd"/>
      <w:r w:rsidRPr="00286A39">
        <w:rPr>
          <w:rFonts w:ascii="Times New Roman" w:eastAsia="Arial" w:hAnsi="Times New Roman" w:cs="Times New Roman"/>
          <w:sz w:val="24"/>
          <w:szCs w:val="24"/>
        </w:rPr>
        <w:t xml:space="preserve"> essential to the work being performed. Prior to diverting any of the specified individuals to other programs, the Grantee shall notify the Project Officer, in writing, reasonably in advance and shall submit justification including proposed substitutions in sufficient detail to permit evaluation of the impact on the program. The Grantee shall not make </w:t>
      </w:r>
      <w:r>
        <w:rPr>
          <w:rFonts w:ascii="Times New Roman" w:eastAsia="Arial" w:hAnsi="Times New Roman" w:cs="Times New Roman"/>
          <w:sz w:val="24"/>
          <w:szCs w:val="24"/>
        </w:rPr>
        <w:t>the</w:t>
      </w:r>
      <w:r w:rsidRPr="00286A39">
        <w:rPr>
          <w:rFonts w:ascii="Times New Roman" w:eastAsia="Arial" w:hAnsi="Times New Roman" w:cs="Times New Roman"/>
          <w:sz w:val="24"/>
          <w:szCs w:val="24"/>
        </w:rPr>
        <w:t xml:space="preserve"> diversion without the written consent of the Project Officer.</w:t>
      </w:r>
    </w:p>
    <w:p w14:paraId="249D547F" w14:textId="77777777" w:rsidR="00A40A2D" w:rsidRPr="00286A39" w:rsidRDefault="00A40A2D" w:rsidP="00A40A2D">
      <w:pPr>
        <w:widowControl w:val="0"/>
        <w:autoSpaceDE w:val="0"/>
        <w:autoSpaceDN w:val="0"/>
        <w:spacing w:before="13" w:after="0" w:line="240" w:lineRule="auto"/>
        <w:jc w:val="both"/>
        <w:rPr>
          <w:rFonts w:ascii="Times New Roman" w:eastAsia="Arial" w:hAnsi="Times New Roman" w:cs="Times New Roman"/>
          <w:sz w:val="24"/>
          <w:szCs w:val="24"/>
        </w:rPr>
      </w:pPr>
    </w:p>
    <w:p w14:paraId="42BF4F6C" w14:textId="77777777" w:rsidR="00A40A2D" w:rsidRPr="003E53B1" w:rsidRDefault="00A40A2D" w:rsidP="00A40A2D">
      <w:pPr>
        <w:widowControl w:val="0"/>
        <w:numPr>
          <w:ilvl w:val="0"/>
          <w:numId w:val="1"/>
        </w:numPr>
        <w:tabs>
          <w:tab w:val="left" w:pos="988"/>
        </w:tabs>
        <w:autoSpaceDE w:val="0"/>
        <w:autoSpaceDN w:val="0"/>
        <w:spacing w:before="1" w:after="0" w:line="240" w:lineRule="auto"/>
        <w:jc w:val="both"/>
        <w:outlineLvl w:val="4"/>
        <w:rPr>
          <w:rFonts w:ascii="Times New Roman" w:eastAsia="Arial" w:hAnsi="Times New Roman" w:cs="Times New Roman"/>
          <w:b/>
          <w:bCs/>
          <w:sz w:val="24"/>
          <w:szCs w:val="24"/>
        </w:rPr>
      </w:pPr>
      <w:r w:rsidRPr="003E53B1">
        <w:rPr>
          <w:rFonts w:ascii="Times New Roman" w:eastAsia="Arial" w:hAnsi="Times New Roman" w:cs="Times New Roman"/>
          <w:b/>
          <w:bCs/>
          <w:sz w:val="24"/>
          <w:szCs w:val="24"/>
        </w:rPr>
        <w:t>INSURANCE.</w:t>
      </w:r>
    </w:p>
    <w:p w14:paraId="4056C06B" w14:textId="77777777" w:rsidR="00A40A2D" w:rsidRPr="003E53B1" w:rsidRDefault="00A40A2D" w:rsidP="00A40A2D">
      <w:pPr>
        <w:widowControl w:val="0"/>
        <w:tabs>
          <w:tab w:val="left" w:pos="988"/>
        </w:tabs>
        <w:autoSpaceDE w:val="0"/>
        <w:autoSpaceDN w:val="0"/>
        <w:spacing w:before="1" w:after="0" w:line="240" w:lineRule="auto"/>
        <w:jc w:val="both"/>
        <w:outlineLvl w:val="4"/>
        <w:rPr>
          <w:rFonts w:ascii="Times New Roman" w:eastAsia="Arial" w:hAnsi="Times New Roman" w:cs="Times New Roman"/>
          <w:b/>
          <w:bCs/>
          <w:sz w:val="24"/>
          <w:szCs w:val="24"/>
        </w:rPr>
      </w:pPr>
    </w:p>
    <w:p w14:paraId="5B20AF12" w14:textId="77777777" w:rsidR="00A40A2D" w:rsidRPr="003E53B1" w:rsidRDefault="00A40A2D" w:rsidP="00A40A2D">
      <w:pPr>
        <w:widowControl w:val="0"/>
        <w:numPr>
          <w:ilvl w:val="1"/>
          <w:numId w:val="1"/>
        </w:numPr>
        <w:autoSpaceDE w:val="0"/>
        <w:autoSpaceDN w:val="0"/>
        <w:spacing w:after="0" w:line="240" w:lineRule="auto"/>
        <w:jc w:val="both"/>
        <w:rPr>
          <w:rFonts w:ascii="Times New Roman" w:hAnsi="Times New Roman" w:cs="Times New Roman"/>
          <w:sz w:val="24"/>
          <w:szCs w:val="24"/>
        </w:rPr>
      </w:pPr>
      <w:r w:rsidRPr="003E53B1">
        <w:rPr>
          <w:rFonts w:ascii="Times New Roman" w:hAnsi="Times New Roman" w:cs="Times New Roman"/>
          <w:b/>
          <w:sz w:val="24"/>
          <w:szCs w:val="24"/>
        </w:rPr>
        <w:t>Standard Liability Insurance</w:t>
      </w:r>
      <w:r w:rsidRPr="003E53B1">
        <w:rPr>
          <w:rFonts w:ascii="Times New Roman" w:hAnsi="Times New Roman" w:cs="Times New Roman"/>
          <w:sz w:val="24"/>
          <w:szCs w:val="24"/>
        </w:rPr>
        <w:t xml:space="preserve">. The Grantee shall, at its sole expense, procure and maintain during the Term of this agreement standard liability insurance policies that protect or are endorsed to protect, the Commonwealth from claims of bodily injury, property damage, or both arising out of any activities performed or services provided by the Grantee or its employees or agents under this agreement, including business and non-business invitees, and their property and all other property sustaining damage as a result of the activities or services when validly present on </w:t>
      </w:r>
      <w:r w:rsidRPr="003E53B1">
        <w:rPr>
          <w:rFonts w:ascii="Times New Roman" w:hAnsi="Times New Roman" w:cs="Times New Roman"/>
          <w:sz w:val="24"/>
          <w:szCs w:val="24"/>
        </w:rPr>
        <w:lastRenderedPageBreak/>
        <w:t>the Grantee’s premises, whether or not actually engaged in the activities or providing services at the time the claim arises. These policies must not include any provision limiting the Commonwealth’s sovereign immunity. Upon request, the Grantee shall provide proof of insurance to the Department.</w:t>
      </w:r>
    </w:p>
    <w:p w14:paraId="0FE93C74" w14:textId="77777777" w:rsidR="00A40A2D" w:rsidRPr="003E53B1" w:rsidRDefault="00A40A2D" w:rsidP="00A40A2D">
      <w:pPr>
        <w:spacing w:after="0" w:line="240" w:lineRule="auto"/>
        <w:contextualSpacing/>
        <w:jc w:val="both"/>
        <w:rPr>
          <w:rFonts w:ascii="Times New Roman" w:hAnsi="Times New Roman" w:cs="Times New Roman"/>
          <w:i/>
          <w:iCs/>
          <w:sz w:val="24"/>
          <w:szCs w:val="24"/>
        </w:rPr>
      </w:pPr>
    </w:p>
    <w:p w14:paraId="01C0EBBC" w14:textId="77777777" w:rsidR="00A40A2D" w:rsidRPr="003E53B1" w:rsidRDefault="00A40A2D" w:rsidP="00A40A2D">
      <w:pPr>
        <w:pStyle w:val="ListParagraph"/>
        <w:numPr>
          <w:ilvl w:val="1"/>
          <w:numId w:val="1"/>
        </w:numPr>
        <w:jc w:val="both"/>
        <w:rPr>
          <w:rFonts w:ascii="Times New Roman" w:hAnsi="Times New Roman" w:cs="Times New Roman"/>
          <w:sz w:val="24"/>
          <w:szCs w:val="24"/>
        </w:rPr>
      </w:pPr>
      <w:r w:rsidRPr="003E53B1">
        <w:rPr>
          <w:rFonts w:ascii="Times New Roman" w:hAnsi="Times New Roman" w:cs="Times New Roman"/>
          <w:b/>
          <w:bCs/>
          <w:iCs/>
          <w:sz w:val="24"/>
          <w:szCs w:val="24"/>
        </w:rPr>
        <w:t>Workers Compensation Insurance</w:t>
      </w:r>
      <w:r w:rsidRPr="003E53B1">
        <w:rPr>
          <w:rFonts w:ascii="Times New Roman" w:hAnsi="Times New Roman" w:cs="Times New Roman"/>
          <w:i/>
          <w:sz w:val="24"/>
          <w:szCs w:val="24"/>
        </w:rPr>
        <w:t>.</w:t>
      </w:r>
      <w:r w:rsidRPr="003E53B1">
        <w:rPr>
          <w:rFonts w:ascii="Times New Roman" w:hAnsi="Times New Roman" w:cs="Times New Roman"/>
          <w:sz w:val="24"/>
          <w:szCs w:val="24"/>
        </w:rPr>
        <w:t xml:space="preserve"> The Grantee, at its sole expense, shall provide workers’ compensation insurance where required and shall be solely responsible for the payment of premiums for workmen's compensation, social security, and any other taxes or payroll deductions required by law for its employees who are performing activities or providing services funded by this agreement. Upon request, the Grantee shall provide proof of insurance to the Department.</w:t>
      </w:r>
    </w:p>
    <w:p w14:paraId="61204A9C" w14:textId="77777777" w:rsidR="00A40A2D" w:rsidRPr="00286A39" w:rsidRDefault="00A40A2D" w:rsidP="00A40A2D">
      <w:pPr>
        <w:widowControl w:val="0"/>
        <w:numPr>
          <w:ilvl w:val="0"/>
          <w:numId w:val="1"/>
        </w:numPr>
        <w:tabs>
          <w:tab w:val="left" w:pos="988"/>
        </w:tabs>
        <w:autoSpaceDE w:val="0"/>
        <w:autoSpaceDN w:val="0"/>
        <w:spacing w:before="1" w:after="0" w:line="240" w:lineRule="auto"/>
        <w:jc w:val="both"/>
        <w:outlineLvl w:val="4"/>
        <w:rPr>
          <w:rFonts w:ascii="Times New Roman" w:eastAsia="Arial" w:hAnsi="Times New Roman" w:cs="Times New Roman"/>
          <w:b/>
          <w:sz w:val="24"/>
          <w:szCs w:val="24"/>
        </w:rPr>
      </w:pPr>
      <w:r w:rsidRPr="00286A39">
        <w:rPr>
          <w:rFonts w:ascii="Times New Roman" w:eastAsia="Arial" w:hAnsi="Times New Roman" w:cs="Times New Roman"/>
          <w:b/>
          <w:sz w:val="24"/>
          <w:szCs w:val="24"/>
        </w:rPr>
        <w:t>OWNERSHIP RIGHTS.</w:t>
      </w:r>
    </w:p>
    <w:p w14:paraId="2EDB2F2C" w14:textId="77777777" w:rsidR="00A40A2D" w:rsidRPr="00286A39" w:rsidRDefault="00A40A2D" w:rsidP="00A40A2D">
      <w:pPr>
        <w:widowControl w:val="0"/>
        <w:autoSpaceDE w:val="0"/>
        <w:autoSpaceDN w:val="0"/>
        <w:spacing w:before="23" w:after="0" w:line="240" w:lineRule="auto"/>
        <w:jc w:val="both"/>
        <w:rPr>
          <w:rFonts w:ascii="Times New Roman" w:eastAsia="Arial" w:hAnsi="Times New Roman" w:cs="Times New Roman"/>
          <w:b/>
          <w:sz w:val="24"/>
          <w:szCs w:val="24"/>
        </w:rPr>
      </w:pPr>
    </w:p>
    <w:p w14:paraId="29AD7610" w14:textId="77777777" w:rsidR="00A40A2D" w:rsidRPr="00286A39" w:rsidRDefault="00A40A2D" w:rsidP="00A40A2D">
      <w:pPr>
        <w:widowControl w:val="0"/>
        <w:tabs>
          <w:tab w:val="left" w:pos="1530"/>
        </w:tabs>
        <w:autoSpaceDE w:val="0"/>
        <w:autoSpaceDN w:val="0"/>
        <w:spacing w:after="0" w:line="252" w:lineRule="auto"/>
        <w:ind w:left="1008"/>
        <w:jc w:val="both"/>
        <w:rPr>
          <w:rFonts w:ascii="Times New Roman" w:eastAsia="Arial" w:hAnsi="Times New Roman" w:cs="Times New Roman"/>
          <w:sz w:val="24"/>
          <w:szCs w:val="24"/>
        </w:rPr>
      </w:pPr>
      <w:r w:rsidRPr="00286A39">
        <w:rPr>
          <w:rFonts w:ascii="Times New Roman" w:eastAsia="Arial" w:hAnsi="Times New Roman" w:cs="Times New Roman"/>
          <w:sz w:val="24"/>
          <w:szCs w:val="24"/>
        </w:rPr>
        <w:t>The Commonwealth</w:t>
      </w:r>
      <w:r w:rsidRPr="00286A39" w:rsidDel="00333DFB">
        <w:rPr>
          <w:rFonts w:ascii="Times New Roman" w:eastAsia="Arial" w:hAnsi="Times New Roman" w:cs="Times New Roman"/>
          <w:sz w:val="24"/>
          <w:szCs w:val="24"/>
        </w:rPr>
        <w:t xml:space="preserve"> </w:t>
      </w:r>
      <w:r w:rsidRPr="00286A39">
        <w:rPr>
          <w:rFonts w:ascii="Times New Roman" w:eastAsia="Arial" w:hAnsi="Times New Roman" w:cs="Times New Roman"/>
          <w:sz w:val="24"/>
          <w:szCs w:val="24"/>
        </w:rPr>
        <w:t>shall have a royalty-free, non-exclusive, irrevocable license to use any patented or copyrighted invention developed with direct funding support from this agreement, that is not sublicensable or transferable except for non-commercial, public health practice or research conducted by the Department directly, or through a contractor on its behalf.</w:t>
      </w:r>
      <w:r w:rsidRPr="00286A39" w:rsidDel="006D2D0D">
        <w:rPr>
          <w:rFonts w:ascii="Times New Roman" w:eastAsia="Arial" w:hAnsi="Times New Roman" w:cs="Times New Roman"/>
          <w:sz w:val="24"/>
          <w:szCs w:val="24"/>
        </w:rPr>
        <w:t xml:space="preserve"> </w:t>
      </w:r>
    </w:p>
    <w:p w14:paraId="7E971DCC" w14:textId="77777777" w:rsidR="00A40A2D" w:rsidRPr="00286A39" w:rsidRDefault="00A40A2D" w:rsidP="00A40A2D">
      <w:pPr>
        <w:widowControl w:val="0"/>
        <w:tabs>
          <w:tab w:val="left" w:pos="988"/>
        </w:tabs>
        <w:autoSpaceDE w:val="0"/>
        <w:autoSpaceDN w:val="0"/>
        <w:spacing w:before="1" w:after="0" w:line="240" w:lineRule="auto"/>
        <w:jc w:val="both"/>
        <w:outlineLvl w:val="4"/>
        <w:rPr>
          <w:rFonts w:ascii="Times New Roman" w:eastAsia="Arial" w:hAnsi="Times New Roman" w:cs="Times New Roman"/>
          <w:b/>
          <w:sz w:val="24"/>
          <w:szCs w:val="24"/>
        </w:rPr>
      </w:pPr>
    </w:p>
    <w:p w14:paraId="065F2116" w14:textId="77777777" w:rsidR="00A40A2D" w:rsidRPr="00286A39" w:rsidRDefault="00A40A2D" w:rsidP="00A40A2D">
      <w:pPr>
        <w:widowControl w:val="0"/>
        <w:numPr>
          <w:ilvl w:val="0"/>
          <w:numId w:val="1"/>
        </w:numPr>
        <w:tabs>
          <w:tab w:val="left" w:pos="988"/>
        </w:tabs>
        <w:autoSpaceDE w:val="0"/>
        <w:autoSpaceDN w:val="0"/>
        <w:spacing w:before="1" w:after="0" w:line="240" w:lineRule="auto"/>
        <w:jc w:val="both"/>
        <w:outlineLvl w:val="4"/>
        <w:rPr>
          <w:rFonts w:ascii="Times New Roman" w:eastAsia="Arial" w:hAnsi="Times New Roman" w:cs="Times New Roman"/>
          <w:b/>
          <w:sz w:val="24"/>
          <w:szCs w:val="24"/>
        </w:rPr>
      </w:pPr>
      <w:r w:rsidRPr="00286A39">
        <w:rPr>
          <w:rFonts w:ascii="Times New Roman" w:eastAsia="Arial" w:hAnsi="Times New Roman" w:cs="Times New Roman"/>
          <w:b/>
          <w:sz w:val="24"/>
          <w:szCs w:val="24"/>
        </w:rPr>
        <w:t>DEPARTMENT APPROVAL AND ATTRIBUTION.</w:t>
      </w:r>
    </w:p>
    <w:p w14:paraId="0A84F3C8" w14:textId="77777777" w:rsidR="00A40A2D" w:rsidRPr="00286A39" w:rsidRDefault="00A40A2D" w:rsidP="00A40A2D">
      <w:pPr>
        <w:widowControl w:val="0"/>
        <w:autoSpaceDE w:val="0"/>
        <w:autoSpaceDN w:val="0"/>
        <w:spacing w:after="0" w:line="240" w:lineRule="auto"/>
        <w:jc w:val="both"/>
        <w:rPr>
          <w:rFonts w:ascii="Times New Roman" w:eastAsia="Times New Roman" w:hAnsi="Times New Roman" w:cs="Times New Roman"/>
          <w:w w:val="105"/>
          <w:sz w:val="24"/>
          <w:szCs w:val="24"/>
        </w:rPr>
      </w:pPr>
    </w:p>
    <w:p w14:paraId="2988E845" w14:textId="77777777" w:rsidR="00A40A2D" w:rsidRPr="00286A39" w:rsidRDefault="00A40A2D" w:rsidP="00A40A2D">
      <w:pPr>
        <w:widowControl w:val="0"/>
        <w:numPr>
          <w:ilvl w:val="1"/>
          <w:numId w:val="1"/>
        </w:numPr>
        <w:tabs>
          <w:tab w:val="left" w:pos="1528"/>
          <w:tab w:val="left" w:pos="1530"/>
        </w:tabs>
        <w:autoSpaceDE w:val="0"/>
        <w:autoSpaceDN w:val="0"/>
        <w:spacing w:after="0" w:line="252" w:lineRule="auto"/>
        <w:ind w:left="1530" w:right="538"/>
        <w:jc w:val="both"/>
        <w:rPr>
          <w:rFonts w:ascii="Times New Roman" w:eastAsia="Times New Roman" w:hAnsi="Times New Roman" w:cs="Times New Roman"/>
          <w:b/>
          <w:sz w:val="24"/>
          <w:szCs w:val="24"/>
        </w:rPr>
      </w:pPr>
      <w:r w:rsidRPr="00286A39">
        <w:rPr>
          <w:rFonts w:ascii="Times New Roman" w:eastAsia="Times New Roman" w:hAnsi="Times New Roman" w:cs="Times New Roman"/>
          <w:b/>
          <w:sz w:val="24"/>
          <w:szCs w:val="24"/>
        </w:rPr>
        <w:t>Preapproval.</w:t>
      </w:r>
    </w:p>
    <w:p w14:paraId="044363C8" w14:textId="77777777" w:rsidR="00A40A2D" w:rsidRPr="00286A39" w:rsidRDefault="00A40A2D" w:rsidP="00A40A2D">
      <w:pPr>
        <w:widowControl w:val="0"/>
        <w:tabs>
          <w:tab w:val="left" w:pos="1528"/>
          <w:tab w:val="left" w:pos="1530"/>
        </w:tabs>
        <w:autoSpaceDE w:val="0"/>
        <w:autoSpaceDN w:val="0"/>
        <w:spacing w:after="0" w:line="252" w:lineRule="auto"/>
        <w:ind w:left="1530" w:right="538"/>
        <w:jc w:val="both"/>
        <w:rPr>
          <w:rFonts w:ascii="Times New Roman" w:eastAsia="Times New Roman" w:hAnsi="Times New Roman" w:cs="Times New Roman"/>
          <w:sz w:val="24"/>
          <w:szCs w:val="24"/>
        </w:rPr>
      </w:pPr>
    </w:p>
    <w:p w14:paraId="2857926D" w14:textId="77777777" w:rsidR="00A40A2D" w:rsidRPr="00286A39" w:rsidRDefault="00A40A2D" w:rsidP="00A40A2D">
      <w:pPr>
        <w:widowControl w:val="0"/>
        <w:numPr>
          <w:ilvl w:val="2"/>
          <w:numId w:val="1"/>
        </w:numPr>
        <w:autoSpaceDE w:val="0"/>
        <w:autoSpaceDN w:val="0"/>
        <w:spacing w:after="0" w:line="240" w:lineRule="auto"/>
        <w:jc w:val="both"/>
        <w:rPr>
          <w:rFonts w:ascii="Times New Roman" w:eastAsia="Times New Roman" w:hAnsi="Times New Roman" w:cs="Times New Roman"/>
          <w:sz w:val="24"/>
          <w:szCs w:val="24"/>
        </w:rPr>
      </w:pPr>
      <w:r w:rsidRPr="00286A39">
        <w:rPr>
          <w:rFonts w:ascii="Times New Roman" w:eastAsia="Times New Roman" w:hAnsi="Times New Roman" w:cs="Times New Roman"/>
          <w:sz w:val="24"/>
          <w:szCs w:val="24"/>
        </w:rPr>
        <w:t xml:space="preserve">The Grantee shall submit all </w:t>
      </w:r>
      <w:r w:rsidRPr="003E53B1">
        <w:rPr>
          <w:rFonts w:ascii="Times New Roman" w:eastAsia="Times New Roman" w:hAnsi="Times New Roman" w:cs="Times New Roman"/>
          <w:sz w:val="24"/>
          <w:szCs w:val="24"/>
        </w:rPr>
        <w:t>notices, informational pamphlets, press releases, research reports, brochures, manuals, labels, newsletters, artwork, print advertisements, and other similar material (“</w:t>
      </w:r>
      <w:r>
        <w:rPr>
          <w:rFonts w:ascii="Times New Roman" w:eastAsia="Times New Roman" w:hAnsi="Times New Roman" w:cs="Times New Roman"/>
          <w:sz w:val="24"/>
          <w:szCs w:val="24"/>
        </w:rPr>
        <w:t>P</w:t>
      </w:r>
      <w:r w:rsidRPr="00286A39">
        <w:rPr>
          <w:rFonts w:ascii="Times New Roman" w:eastAsia="Times New Roman" w:hAnsi="Times New Roman" w:cs="Times New Roman"/>
          <w:sz w:val="24"/>
          <w:szCs w:val="24"/>
        </w:rPr>
        <w:t xml:space="preserve">rinted </w:t>
      </w:r>
      <w:r>
        <w:rPr>
          <w:rFonts w:ascii="Times New Roman" w:eastAsia="Times New Roman" w:hAnsi="Times New Roman" w:cs="Times New Roman"/>
          <w:sz w:val="24"/>
          <w:szCs w:val="24"/>
        </w:rPr>
        <w:t>M</w:t>
      </w:r>
      <w:r w:rsidRPr="00286A39">
        <w:rPr>
          <w:rFonts w:ascii="Times New Roman" w:eastAsia="Times New Roman" w:hAnsi="Times New Roman" w:cs="Times New Roman"/>
          <w:sz w:val="24"/>
          <w:szCs w:val="24"/>
        </w:rPr>
        <w:t>aterials</w:t>
      </w:r>
      <w:r w:rsidRPr="003E53B1">
        <w:rPr>
          <w:rFonts w:ascii="Times New Roman" w:eastAsia="Times New Roman" w:hAnsi="Times New Roman" w:cs="Times New Roman"/>
          <w:sz w:val="24"/>
          <w:szCs w:val="24"/>
        </w:rPr>
        <w:t>”)</w:t>
      </w:r>
      <w:r w:rsidRPr="00286A39">
        <w:rPr>
          <w:rFonts w:ascii="Times New Roman" w:eastAsia="Times New Roman" w:hAnsi="Times New Roman" w:cs="Times New Roman"/>
          <w:sz w:val="24"/>
          <w:szCs w:val="24"/>
        </w:rPr>
        <w:t xml:space="preserve"> to the Department for written preapproval before the Grantee disseminates </w:t>
      </w:r>
      <w:r>
        <w:rPr>
          <w:rFonts w:ascii="Times New Roman" w:eastAsia="Times New Roman" w:hAnsi="Times New Roman" w:cs="Times New Roman"/>
          <w:sz w:val="24"/>
          <w:szCs w:val="24"/>
        </w:rPr>
        <w:t>the</w:t>
      </w:r>
      <w:r w:rsidRPr="00286A39">
        <w:rPr>
          <w:rFonts w:ascii="Times New Roman" w:eastAsia="Times New Roman" w:hAnsi="Times New Roman" w:cs="Times New Roman"/>
          <w:sz w:val="24"/>
          <w:szCs w:val="24"/>
        </w:rPr>
        <w:t xml:space="preserve"> </w:t>
      </w:r>
      <w:r w:rsidRPr="003E53B1">
        <w:rPr>
          <w:rFonts w:ascii="Times New Roman" w:eastAsia="Times New Roman" w:hAnsi="Times New Roman" w:cs="Times New Roman"/>
          <w:sz w:val="24"/>
          <w:szCs w:val="24"/>
        </w:rPr>
        <w:t>P</w:t>
      </w:r>
      <w:r w:rsidRPr="00286A39">
        <w:rPr>
          <w:rFonts w:ascii="Times New Roman" w:eastAsia="Times New Roman" w:hAnsi="Times New Roman" w:cs="Times New Roman"/>
          <w:sz w:val="24"/>
          <w:szCs w:val="24"/>
        </w:rPr>
        <w:t xml:space="preserve">rinted </w:t>
      </w:r>
      <w:r w:rsidRPr="003E53B1">
        <w:rPr>
          <w:rFonts w:ascii="Times New Roman" w:eastAsia="Times New Roman" w:hAnsi="Times New Roman" w:cs="Times New Roman"/>
          <w:sz w:val="24"/>
          <w:szCs w:val="24"/>
        </w:rPr>
        <w:t>M</w:t>
      </w:r>
      <w:r w:rsidRPr="00286A39">
        <w:rPr>
          <w:rFonts w:ascii="Times New Roman" w:eastAsia="Times New Roman" w:hAnsi="Times New Roman" w:cs="Times New Roman"/>
          <w:sz w:val="24"/>
          <w:szCs w:val="24"/>
        </w:rPr>
        <w:t>aterials</w:t>
      </w:r>
      <w:r>
        <w:rPr>
          <w:rFonts w:ascii="Times New Roman" w:eastAsia="Times New Roman" w:hAnsi="Times New Roman" w:cs="Times New Roman"/>
          <w:sz w:val="24"/>
          <w:szCs w:val="24"/>
        </w:rPr>
        <w:t>,</w:t>
      </w:r>
      <w:r w:rsidRPr="00286A39">
        <w:rPr>
          <w:rFonts w:ascii="Times New Roman" w:eastAsia="Times New Roman" w:hAnsi="Times New Roman" w:cs="Times New Roman"/>
          <w:sz w:val="24"/>
          <w:szCs w:val="24"/>
        </w:rPr>
        <w:t xml:space="preserve"> unless otherwise specified by the Department in writing. Unless otherwise authorized in writing by the Department, the Grantee shall include the Department logo and the names and titles of the Governor and the Secretary of Health on all </w:t>
      </w:r>
      <w:r w:rsidRPr="003E53B1">
        <w:rPr>
          <w:rFonts w:ascii="Times New Roman" w:eastAsia="Times New Roman" w:hAnsi="Times New Roman" w:cs="Times New Roman"/>
          <w:sz w:val="24"/>
          <w:szCs w:val="24"/>
        </w:rPr>
        <w:t>P</w:t>
      </w:r>
      <w:r w:rsidRPr="00286A39">
        <w:rPr>
          <w:rFonts w:ascii="Times New Roman" w:eastAsia="Times New Roman" w:hAnsi="Times New Roman" w:cs="Times New Roman"/>
          <w:sz w:val="24"/>
          <w:szCs w:val="24"/>
        </w:rPr>
        <w:t xml:space="preserve">rinted </w:t>
      </w:r>
      <w:r w:rsidRPr="003E53B1">
        <w:rPr>
          <w:rFonts w:ascii="Times New Roman" w:eastAsia="Times New Roman" w:hAnsi="Times New Roman" w:cs="Times New Roman"/>
          <w:sz w:val="24"/>
          <w:szCs w:val="24"/>
        </w:rPr>
        <w:t>M</w:t>
      </w:r>
      <w:r w:rsidRPr="00286A39">
        <w:rPr>
          <w:rFonts w:ascii="Times New Roman" w:eastAsia="Times New Roman" w:hAnsi="Times New Roman" w:cs="Times New Roman"/>
          <w:sz w:val="24"/>
          <w:szCs w:val="24"/>
        </w:rPr>
        <w:t>aterials.</w:t>
      </w:r>
    </w:p>
    <w:p w14:paraId="42991DDD" w14:textId="77777777" w:rsidR="00A40A2D" w:rsidRPr="00286A39" w:rsidRDefault="00A40A2D" w:rsidP="00A40A2D">
      <w:pPr>
        <w:widowControl w:val="0"/>
        <w:autoSpaceDE w:val="0"/>
        <w:autoSpaceDN w:val="0"/>
        <w:spacing w:after="0" w:line="240" w:lineRule="auto"/>
        <w:ind w:left="1889"/>
        <w:jc w:val="both"/>
        <w:rPr>
          <w:rFonts w:ascii="Times New Roman" w:eastAsia="Times New Roman" w:hAnsi="Times New Roman" w:cs="Times New Roman"/>
          <w:sz w:val="24"/>
          <w:szCs w:val="24"/>
        </w:rPr>
      </w:pPr>
    </w:p>
    <w:p w14:paraId="071B7EF4" w14:textId="77777777" w:rsidR="00A40A2D" w:rsidRPr="00286A39" w:rsidRDefault="00A40A2D" w:rsidP="00A40A2D">
      <w:pPr>
        <w:widowControl w:val="0"/>
        <w:numPr>
          <w:ilvl w:val="2"/>
          <w:numId w:val="1"/>
        </w:numPr>
        <w:autoSpaceDE w:val="0"/>
        <w:autoSpaceDN w:val="0"/>
        <w:spacing w:after="0" w:line="240" w:lineRule="auto"/>
        <w:jc w:val="both"/>
        <w:rPr>
          <w:rFonts w:ascii="Times New Roman" w:eastAsia="Times New Roman" w:hAnsi="Times New Roman" w:cs="Times New Roman"/>
          <w:sz w:val="24"/>
          <w:szCs w:val="24"/>
        </w:rPr>
      </w:pPr>
      <w:r w:rsidRPr="00286A39">
        <w:rPr>
          <w:rFonts w:ascii="Times New Roman" w:eastAsia="Times New Roman" w:hAnsi="Times New Roman" w:cs="Times New Roman"/>
          <w:sz w:val="24"/>
          <w:szCs w:val="24"/>
        </w:rPr>
        <w:t xml:space="preserve">The Grantee shall submit all radio, television, or online streaming materials to the Department for written preapproval of </w:t>
      </w:r>
      <w:r>
        <w:rPr>
          <w:rFonts w:ascii="Times New Roman" w:eastAsia="Times New Roman" w:hAnsi="Times New Roman" w:cs="Times New Roman"/>
          <w:sz w:val="24"/>
          <w:szCs w:val="24"/>
        </w:rPr>
        <w:t>the</w:t>
      </w:r>
      <w:r w:rsidRPr="00286A3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Printed M</w:t>
      </w:r>
      <w:r w:rsidRPr="00286A39">
        <w:rPr>
          <w:rFonts w:ascii="Times New Roman" w:eastAsia="Times New Roman" w:hAnsi="Times New Roman" w:cs="Times New Roman"/>
          <w:sz w:val="24"/>
          <w:szCs w:val="24"/>
        </w:rPr>
        <w:t>aterials prior to and after its final production.</w:t>
      </w:r>
    </w:p>
    <w:p w14:paraId="44E21E0C" w14:textId="77777777" w:rsidR="00A40A2D" w:rsidRPr="00286A39" w:rsidRDefault="00A40A2D" w:rsidP="00A40A2D">
      <w:pPr>
        <w:widowControl w:val="0"/>
        <w:autoSpaceDE w:val="0"/>
        <w:autoSpaceDN w:val="0"/>
        <w:spacing w:after="0" w:line="240" w:lineRule="auto"/>
        <w:jc w:val="both"/>
        <w:rPr>
          <w:rFonts w:ascii="Times New Roman" w:eastAsia="Times New Roman" w:hAnsi="Times New Roman" w:cs="Times New Roman"/>
          <w:sz w:val="24"/>
          <w:szCs w:val="24"/>
        </w:rPr>
      </w:pPr>
    </w:p>
    <w:p w14:paraId="31A7902C" w14:textId="77777777" w:rsidR="00A40A2D" w:rsidRPr="00286A39" w:rsidRDefault="00A40A2D" w:rsidP="00A40A2D">
      <w:pPr>
        <w:widowControl w:val="0"/>
        <w:numPr>
          <w:ilvl w:val="1"/>
          <w:numId w:val="1"/>
        </w:numPr>
        <w:tabs>
          <w:tab w:val="left" w:pos="1528"/>
          <w:tab w:val="left" w:pos="1530"/>
        </w:tabs>
        <w:autoSpaceDE w:val="0"/>
        <w:autoSpaceDN w:val="0"/>
        <w:spacing w:after="0" w:line="252" w:lineRule="auto"/>
        <w:ind w:left="1541" w:hanging="547"/>
        <w:jc w:val="both"/>
        <w:rPr>
          <w:rFonts w:ascii="Times New Roman" w:eastAsia="Times New Roman" w:hAnsi="Times New Roman" w:cs="Times New Roman"/>
          <w:b/>
          <w:sz w:val="24"/>
          <w:szCs w:val="24"/>
        </w:rPr>
      </w:pPr>
      <w:r w:rsidRPr="00286A39">
        <w:rPr>
          <w:rFonts w:ascii="Times New Roman" w:eastAsia="Times New Roman" w:hAnsi="Times New Roman" w:cs="Times New Roman"/>
          <w:b/>
          <w:sz w:val="24"/>
          <w:szCs w:val="24"/>
        </w:rPr>
        <w:t xml:space="preserve">Attribution. </w:t>
      </w:r>
      <w:r w:rsidRPr="00286A39">
        <w:rPr>
          <w:rFonts w:ascii="Times New Roman" w:eastAsia="Times New Roman" w:hAnsi="Times New Roman" w:cs="Times New Roman"/>
          <w:sz w:val="24"/>
          <w:szCs w:val="24"/>
        </w:rPr>
        <w:t xml:space="preserve">The Department may require that the Grantee attribute the Department. If the Department requires attribution on </w:t>
      </w:r>
      <w:r>
        <w:rPr>
          <w:rFonts w:ascii="Times New Roman" w:eastAsia="Times New Roman" w:hAnsi="Times New Roman" w:cs="Times New Roman"/>
          <w:sz w:val="24"/>
          <w:szCs w:val="24"/>
        </w:rPr>
        <w:t>P</w:t>
      </w:r>
      <w:r w:rsidRPr="00286A39">
        <w:rPr>
          <w:rFonts w:ascii="Times New Roman" w:eastAsia="Times New Roman" w:hAnsi="Times New Roman" w:cs="Times New Roman"/>
          <w:sz w:val="24"/>
          <w:szCs w:val="24"/>
        </w:rPr>
        <w:t xml:space="preserve">rinted </w:t>
      </w:r>
      <w:r>
        <w:rPr>
          <w:rFonts w:ascii="Times New Roman" w:eastAsia="Times New Roman" w:hAnsi="Times New Roman" w:cs="Times New Roman"/>
          <w:sz w:val="24"/>
          <w:szCs w:val="24"/>
        </w:rPr>
        <w:t>M</w:t>
      </w:r>
      <w:r w:rsidRPr="00286A39">
        <w:rPr>
          <w:rFonts w:ascii="Times New Roman" w:eastAsia="Times New Roman" w:hAnsi="Times New Roman" w:cs="Times New Roman"/>
          <w:sz w:val="24"/>
          <w:szCs w:val="24"/>
        </w:rPr>
        <w:t xml:space="preserve">aterials, the Grantee shall include the following statement on </w:t>
      </w:r>
      <w:r>
        <w:rPr>
          <w:rFonts w:ascii="Times New Roman" w:eastAsia="Times New Roman" w:hAnsi="Times New Roman" w:cs="Times New Roman"/>
          <w:sz w:val="24"/>
          <w:szCs w:val="24"/>
        </w:rPr>
        <w:t>P</w:t>
      </w:r>
      <w:r w:rsidRPr="00286A39">
        <w:rPr>
          <w:rFonts w:ascii="Times New Roman" w:eastAsia="Times New Roman" w:hAnsi="Times New Roman" w:cs="Times New Roman"/>
          <w:sz w:val="24"/>
          <w:szCs w:val="24"/>
        </w:rPr>
        <w:t xml:space="preserve">rinted </w:t>
      </w:r>
      <w:r>
        <w:rPr>
          <w:rFonts w:ascii="Times New Roman" w:eastAsia="Times New Roman" w:hAnsi="Times New Roman" w:cs="Times New Roman"/>
          <w:sz w:val="24"/>
          <w:szCs w:val="24"/>
        </w:rPr>
        <w:t>M</w:t>
      </w:r>
      <w:r w:rsidRPr="00286A39">
        <w:rPr>
          <w:rFonts w:ascii="Times New Roman" w:eastAsia="Times New Roman" w:hAnsi="Times New Roman" w:cs="Times New Roman"/>
          <w:sz w:val="24"/>
          <w:szCs w:val="24"/>
        </w:rPr>
        <w:t xml:space="preserve">aterials: "This project is funded, in part, under a </w:t>
      </w:r>
      <w:r>
        <w:rPr>
          <w:rFonts w:ascii="Times New Roman" w:eastAsia="Times New Roman" w:hAnsi="Times New Roman" w:cs="Times New Roman"/>
          <w:sz w:val="24"/>
          <w:szCs w:val="24"/>
        </w:rPr>
        <w:t>g</w:t>
      </w:r>
      <w:r w:rsidRPr="00286A39">
        <w:rPr>
          <w:rFonts w:ascii="Times New Roman" w:eastAsia="Times New Roman" w:hAnsi="Times New Roman" w:cs="Times New Roman"/>
          <w:sz w:val="24"/>
          <w:szCs w:val="24"/>
        </w:rPr>
        <w:t>rant with the Pennsylvania Department of Health. Basic data for use in this study were supplied by the Pennsylvania Department of Health, Harrisburg, Pennsylvania. The Department takes no part in and is in no way responsible for any analyses, interpretations</w:t>
      </w:r>
      <w:r>
        <w:rPr>
          <w:rFonts w:ascii="Times New Roman" w:eastAsia="Times New Roman" w:hAnsi="Times New Roman" w:cs="Times New Roman"/>
          <w:sz w:val="24"/>
          <w:szCs w:val="24"/>
        </w:rPr>
        <w:t>,</w:t>
      </w:r>
      <w:r w:rsidRPr="00286A39">
        <w:rPr>
          <w:rFonts w:ascii="Times New Roman" w:eastAsia="Times New Roman" w:hAnsi="Times New Roman" w:cs="Times New Roman"/>
          <w:sz w:val="24"/>
          <w:szCs w:val="24"/>
        </w:rPr>
        <w:t xml:space="preserve"> or conclusions,” or another statement approved by the Department</w:t>
      </w:r>
      <w:r>
        <w:rPr>
          <w:rFonts w:ascii="Times New Roman" w:eastAsia="Times New Roman" w:hAnsi="Times New Roman" w:cs="Times New Roman"/>
          <w:sz w:val="24"/>
          <w:szCs w:val="24"/>
        </w:rPr>
        <w:t xml:space="preserve"> in writing</w:t>
      </w:r>
      <w:r w:rsidRPr="00286A39">
        <w:rPr>
          <w:rFonts w:ascii="Times New Roman" w:eastAsia="Times New Roman" w:hAnsi="Times New Roman" w:cs="Times New Roman"/>
          <w:sz w:val="24"/>
          <w:szCs w:val="24"/>
        </w:rPr>
        <w:t xml:space="preserve">. If the Department requires attribution on </w:t>
      </w:r>
      <w:r w:rsidRPr="00286A39">
        <w:rPr>
          <w:rFonts w:ascii="Times New Roman" w:eastAsia="Times New Roman" w:hAnsi="Times New Roman" w:cs="Times New Roman"/>
          <w:sz w:val="24"/>
          <w:szCs w:val="24"/>
        </w:rPr>
        <w:lastRenderedPageBreak/>
        <w:t>radio, television, or online streaming materials, the Grantee shall include a statement approved by the Department</w:t>
      </w:r>
      <w:r>
        <w:rPr>
          <w:rFonts w:ascii="Times New Roman" w:eastAsia="Times New Roman" w:hAnsi="Times New Roman" w:cs="Times New Roman"/>
          <w:sz w:val="24"/>
          <w:szCs w:val="24"/>
        </w:rPr>
        <w:t xml:space="preserve"> in writing</w:t>
      </w:r>
      <w:r w:rsidRPr="00286A39">
        <w:rPr>
          <w:rFonts w:ascii="Times New Roman" w:eastAsia="Times New Roman" w:hAnsi="Times New Roman" w:cs="Times New Roman"/>
          <w:sz w:val="24"/>
          <w:szCs w:val="24"/>
        </w:rPr>
        <w:t>.</w:t>
      </w:r>
    </w:p>
    <w:p w14:paraId="0452AB59" w14:textId="77777777" w:rsidR="00A40A2D" w:rsidRPr="00286A39" w:rsidRDefault="00A40A2D" w:rsidP="00A40A2D">
      <w:pPr>
        <w:widowControl w:val="0"/>
        <w:autoSpaceDE w:val="0"/>
        <w:autoSpaceDN w:val="0"/>
        <w:spacing w:before="16" w:after="0" w:line="240" w:lineRule="auto"/>
        <w:jc w:val="both"/>
        <w:rPr>
          <w:rFonts w:ascii="Times New Roman" w:eastAsia="Arial" w:hAnsi="Times New Roman" w:cs="Times New Roman"/>
          <w:sz w:val="24"/>
          <w:szCs w:val="24"/>
        </w:rPr>
      </w:pPr>
    </w:p>
    <w:p w14:paraId="7284341F" w14:textId="77777777" w:rsidR="00A40A2D" w:rsidRPr="00286A39" w:rsidRDefault="00A40A2D" w:rsidP="00A40A2D">
      <w:pPr>
        <w:widowControl w:val="0"/>
        <w:numPr>
          <w:ilvl w:val="0"/>
          <w:numId w:val="1"/>
        </w:numPr>
        <w:tabs>
          <w:tab w:val="left" w:pos="988"/>
        </w:tabs>
        <w:autoSpaceDE w:val="0"/>
        <w:autoSpaceDN w:val="0"/>
        <w:spacing w:after="0" w:line="240" w:lineRule="auto"/>
        <w:jc w:val="both"/>
        <w:outlineLvl w:val="4"/>
        <w:rPr>
          <w:rFonts w:ascii="Times New Roman" w:eastAsia="Arial" w:hAnsi="Times New Roman" w:cs="Times New Roman"/>
          <w:b/>
          <w:sz w:val="24"/>
          <w:szCs w:val="24"/>
        </w:rPr>
      </w:pPr>
      <w:r w:rsidRPr="00286A39">
        <w:rPr>
          <w:rFonts w:ascii="Times New Roman" w:eastAsia="Arial" w:hAnsi="Times New Roman" w:cs="Times New Roman"/>
          <w:b/>
          <w:sz w:val="24"/>
          <w:szCs w:val="24"/>
        </w:rPr>
        <w:t>CONFIDENTIALITY.</w:t>
      </w:r>
    </w:p>
    <w:p w14:paraId="54D06B58" w14:textId="77777777" w:rsidR="00A40A2D" w:rsidRPr="00286A39" w:rsidRDefault="00A40A2D" w:rsidP="00A40A2D">
      <w:pPr>
        <w:widowControl w:val="0"/>
        <w:tabs>
          <w:tab w:val="left" w:pos="988"/>
        </w:tabs>
        <w:autoSpaceDE w:val="0"/>
        <w:autoSpaceDN w:val="0"/>
        <w:spacing w:after="0" w:line="240" w:lineRule="auto"/>
        <w:ind w:left="988"/>
        <w:jc w:val="both"/>
        <w:outlineLvl w:val="4"/>
        <w:rPr>
          <w:rFonts w:ascii="Times New Roman" w:eastAsia="Arial" w:hAnsi="Times New Roman" w:cs="Times New Roman"/>
          <w:b/>
          <w:sz w:val="24"/>
          <w:szCs w:val="24"/>
        </w:rPr>
      </w:pPr>
    </w:p>
    <w:p w14:paraId="5AB2DFF7" w14:textId="77777777" w:rsidR="00A40A2D" w:rsidRPr="00286A39" w:rsidRDefault="00A40A2D" w:rsidP="00A40A2D">
      <w:pPr>
        <w:widowControl w:val="0"/>
        <w:numPr>
          <w:ilvl w:val="1"/>
          <w:numId w:val="1"/>
        </w:numPr>
        <w:autoSpaceDE w:val="0"/>
        <w:autoSpaceDN w:val="0"/>
        <w:spacing w:after="0" w:line="240" w:lineRule="auto"/>
        <w:jc w:val="both"/>
        <w:rPr>
          <w:rFonts w:ascii="Times New Roman" w:eastAsia="Arial" w:hAnsi="Times New Roman" w:cs="Times New Roman"/>
          <w:sz w:val="24"/>
          <w:szCs w:val="24"/>
        </w:rPr>
      </w:pPr>
      <w:r w:rsidRPr="00286A39">
        <w:rPr>
          <w:rFonts w:ascii="Times New Roman" w:eastAsia="Arial" w:hAnsi="Times New Roman" w:cs="Times New Roman"/>
          <w:b/>
          <w:sz w:val="24"/>
          <w:szCs w:val="24"/>
        </w:rPr>
        <w:t xml:space="preserve">Confidential Information. </w:t>
      </w:r>
      <w:r w:rsidRPr="00286A39">
        <w:rPr>
          <w:rFonts w:ascii="Times New Roman" w:eastAsia="Arial" w:hAnsi="Times New Roman" w:cs="Times New Roman"/>
          <w:sz w:val="24"/>
          <w:szCs w:val="24"/>
        </w:rPr>
        <w:t>The parties shall protect the confidentiality of each other’s confidential information. To designate information as confidential, the party claiming confidentiality must designate the information as “confidential” in a way as to give notice to the other party (notice may be communicated by describing the information, and the specifications around its use or disclosure, in the Work Statement). The Grantee shall additionally use the process outlined in sub-paragraph F. of this Confidentiality paragraph, below, when submitting information to the Department that the Grantee believes to be confidential, proprietary information, or trade secrets, or some combination thereof. Neither party may assert that information owned by the other party is the asserting party’s confidential information.</w:t>
      </w:r>
    </w:p>
    <w:p w14:paraId="1B46EE22" w14:textId="77777777" w:rsidR="00A40A2D" w:rsidRPr="00286A39" w:rsidRDefault="00A40A2D" w:rsidP="00A40A2D">
      <w:pPr>
        <w:widowControl w:val="0"/>
        <w:autoSpaceDE w:val="0"/>
        <w:autoSpaceDN w:val="0"/>
        <w:spacing w:after="0" w:line="240" w:lineRule="auto"/>
        <w:ind w:left="1531"/>
        <w:jc w:val="both"/>
        <w:rPr>
          <w:rFonts w:ascii="Times New Roman" w:eastAsia="Arial" w:hAnsi="Times New Roman" w:cs="Times New Roman"/>
          <w:sz w:val="24"/>
          <w:szCs w:val="24"/>
        </w:rPr>
      </w:pPr>
    </w:p>
    <w:p w14:paraId="0B2A5B4E" w14:textId="77777777" w:rsidR="00A40A2D" w:rsidRPr="00286A39" w:rsidRDefault="00A40A2D" w:rsidP="00A40A2D">
      <w:pPr>
        <w:widowControl w:val="0"/>
        <w:numPr>
          <w:ilvl w:val="2"/>
          <w:numId w:val="1"/>
        </w:numPr>
        <w:autoSpaceDE w:val="0"/>
        <w:autoSpaceDN w:val="0"/>
        <w:spacing w:after="0" w:line="240" w:lineRule="auto"/>
        <w:jc w:val="both"/>
        <w:rPr>
          <w:rFonts w:ascii="Times New Roman" w:eastAsia="Arial" w:hAnsi="Times New Roman" w:cs="Times New Roman"/>
          <w:sz w:val="24"/>
          <w:szCs w:val="24"/>
        </w:rPr>
      </w:pPr>
      <w:r w:rsidRPr="00286A39">
        <w:rPr>
          <w:rFonts w:ascii="Times New Roman" w:eastAsia="Arial" w:hAnsi="Times New Roman" w:cs="Times New Roman"/>
          <w:b/>
          <w:sz w:val="24"/>
          <w:szCs w:val="24"/>
        </w:rPr>
        <w:t>Medical Information</w:t>
      </w:r>
      <w:r w:rsidRPr="00286A39">
        <w:rPr>
          <w:rFonts w:ascii="Times New Roman" w:eastAsia="Arial" w:hAnsi="Times New Roman" w:cs="Times New Roman"/>
          <w:sz w:val="24"/>
          <w:szCs w:val="24"/>
        </w:rPr>
        <w:t xml:space="preserve">. The Grantee shall protect the confidentiality of medical records of individuals served by the Grantee under this agreement. The Grantee shall not disclose medical information except as permitted by sub-paragraph B. of this Confidentiality paragraph, below, or to disclose </w:t>
      </w:r>
      <w:r>
        <w:rPr>
          <w:rFonts w:ascii="Times New Roman" w:eastAsia="Arial" w:hAnsi="Times New Roman" w:cs="Times New Roman"/>
          <w:sz w:val="24"/>
          <w:szCs w:val="24"/>
        </w:rPr>
        <w:t>the</w:t>
      </w:r>
      <w:r w:rsidRPr="00286A39">
        <w:rPr>
          <w:rFonts w:ascii="Times New Roman" w:eastAsia="Arial" w:hAnsi="Times New Roman" w:cs="Times New Roman"/>
          <w:sz w:val="24"/>
          <w:szCs w:val="24"/>
        </w:rPr>
        <w:t xml:space="preserve"> medical records to the Department for purposes of consultation or for the Department's monitoring of this agreement.</w:t>
      </w:r>
    </w:p>
    <w:p w14:paraId="72FD87B7" w14:textId="77777777" w:rsidR="00A40A2D" w:rsidRPr="00286A39" w:rsidRDefault="00A40A2D" w:rsidP="00A40A2D">
      <w:pPr>
        <w:widowControl w:val="0"/>
        <w:autoSpaceDE w:val="0"/>
        <w:autoSpaceDN w:val="0"/>
        <w:spacing w:after="0" w:line="240" w:lineRule="auto"/>
        <w:ind w:left="1889"/>
        <w:jc w:val="both"/>
        <w:rPr>
          <w:rFonts w:ascii="Times New Roman" w:eastAsia="Arial" w:hAnsi="Times New Roman" w:cs="Times New Roman"/>
          <w:sz w:val="24"/>
          <w:szCs w:val="24"/>
        </w:rPr>
      </w:pPr>
    </w:p>
    <w:p w14:paraId="034C6328" w14:textId="77777777" w:rsidR="00A40A2D" w:rsidRPr="00286A39" w:rsidRDefault="00A40A2D" w:rsidP="00A40A2D">
      <w:pPr>
        <w:widowControl w:val="0"/>
        <w:numPr>
          <w:ilvl w:val="2"/>
          <w:numId w:val="1"/>
        </w:numPr>
        <w:tabs>
          <w:tab w:val="left" w:pos="988"/>
        </w:tabs>
        <w:autoSpaceDE w:val="0"/>
        <w:autoSpaceDN w:val="0"/>
        <w:spacing w:after="0" w:line="240" w:lineRule="auto"/>
        <w:jc w:val="both"/>
        <w:outlineLvl w:val="4"/>
        <w:rPr>
          <w:rFonts w:ascii="Times New Roman" w:eastAsia="Arial" w:hAnsi="Times New Roman" w:cs="Times New Roman"/>
          <w:sz w:val="24"/>
          <w:szCs w:val="24"/>
        </w:rPr>
      </w:pPr>
      <w:r w:rsidRPr="00286A39">
        <w:rPr>
          <w:rFonts w:ascii="Times New Roman" w:eastAsia="Arial" w:hAnsi="Times New Roman" w:cs="Times New Roman"/>
          <w:b/>
          <w:sz w:val="24"/>
          <w:szCs w:val="24"/>
        </w:rPr>
        <w:t>Sensitive Information</w:t>
      </w:r>
      <w:r w:rsidRPr="00286A39">
        <w:rPr>
          <w:rFonts w:ascii="Times New Roman" w:eastAsia="Arial" w:hAnsi="Times New Roman" w:cs="Times New Roman"/>
          <w:sz w:val="24"/>
          <w:szCs w:val="24"/>
        </w:rPr>
        <w:t xml:space="preserve">. </w:t>
      </w:r>
    </w:p>
    <w:p w14:paraId="2484A9C2" w14:textId="77777777" w:rsidR="00A40A2D" w:rsidRPr="00286A39" w:rsidRDefault="00A40A2D" w:rsidP="00A40A2D">
      <w:pPr>
        <w:widowControl w:val="0"/>
        <w:tabs>
          <w:tab w:val="left" w:pos="988"/>
        </w:tabs>
        <w:autoSpaceDE w:val="0"/>
        <w:autoSpaceDN w:val="0"/>
        <w:spacing w:after="0" w:line="240" w:lineRule="auto"/>
        <w:jc w:val="both"/>
        <w:outlineLvl w:val="4"/>
        <w:rPr>
          <w:rFonts w:ascii="Times New Roman" w:eastAsia="Arial" w:hAnsi="Times New Roman" w:cs="Times New Roman"/>
          <w:sz w:val="24"/>
          <w:szCs w:val="24"/>
        </w:rPr>
      </w:pPr>
    </w:p>
    <w:p w14:paraId="1071421C" w14:textId="77777777" w:rsidR="00A40A2D" w:rsidRPr="00286A39" w:rsidRDefault="00A40A2D" w:rsidP="00A40A2D">
      <w:pPr>
        <w:widowControl w:val="0"/>
        <w:numPr>
          <w:ilvl w:val="3"/>
          <w:numId w:val="1"/>
        </w:numPr>
        <w:autoSpaceDE w:val="0"/>
        <w:autoSpaceDN w:val="0"/>
        <w:spacing w:after="0" w:line="240" w:lineRule="auto"/>
        <w:jc w:val="both"/>
        <w:rPr>
          <w:rFonts w:ascii="Times New Roman" w:eastAsia="Arial" w:hAnsi="Times New Roman" w:cs="Times New Roman"/>
          <w:sz w:val="24"/>
          <w:szCs w:val="24"/>
        </w:rPr>
      </w:pPr>
      <w:r w:rsidRPr="00286A39">
        <w:rPr>
          <w:rFonts w:ascii="Times New Roman" w:eastAsia="Arial" w:hAnsi="Times New Roman" w:cs="Times New Roman"/>
          <w:sz w:val="24"/>
          <w:szCs w:val="24"/>
        </w:rPr>
        <w:t xml:space="preserve">Sensitive information means a document or information that contains the description, design, operational plan, or other vital information about a critical facility or infrastructure located in Pennsylvania and bordering states (e.g., nuclear power plants, hazardous chemical plant, oil refinery, bridge, dam, tunnel, etc.), or contains information about the operational protocols or emergency response capabilities of state and local agency personnel, the content of which could be used by a terrorist or </w:t>
      </w:r>
      <w:r w:rsidRPr="00940F75">
        <w:rPr>
          <w:rFonts w:ascii="Times New Roman" w:eastAsia="Arial" w:hAnsi="Times New Roman" w:cs="Times New Roman"/>
          <w:sz w:val="24"/>
          <w:szCs w:val="24"/>
        </w:rPr>
        <w:t>enemy</w:t>
      </w:r>
      <w:r w:rsidRPr="001260B7">
        <w:rPr>
          <w:rFonts w:ascii="Times New Roman" w:eastAsia="Arial" w:hAnsi="Times New Roman" w:cs="Times New Roman"/>
          <w:sz w:val="24"/>
          <w:szCs w:val="24"/>
        </w:rPr>
        <w:t xml:space="preserve"> </w:t>
      </w:r>
      <w:r w:rsidRPr="001260B7">
        <w:rPr>
          <w:rFonts w:ascii="Times New Roman" w:hAnsi="Times New Roman" w:cs="Times New Roman"/>
          <w:sz w:val="24"/>
          <w:szCs w:val="24"/>
        </w:rPr>
        <w:t>o</w:t>
      </w:r>
      <w:r w:rsidRPr="001260B7">
        <w:rPr>
          <w:rFonts w:ascii="Times New Roman" w:eastAsia="Arial" w:hAnsi="Times New Roman" w:cs="Times New Roman"/>
          <w:sz w:val="24"/>
          <w:szCs w:val="24"/>
        </w:rPr>
        <w:t>f</w:t>
      </w:r>
      <w:r w:rsidRPr="00286A39">
        <w:rPr>
          <w:rFonts w:ascii="Times New Roman" w:eastAsia="Arial" w:hAnsi="Times New Roman" w:cs="Times New Roman"/>
          <w:sz w:val="24"/>
          <w:szCs w:val="24"/>
        </w:rPr>
        <w:t xml:space="preserve"> the United States to plan an attack upon a critical facility located in Pennsylvania and bordering states or engage in other activities that could cause death or injury to fire, police, medical, military, or other emergency response personnel, public officials, or the general public.</w:t>
      </w:r>
    </w:p>
    <w:p w14:paraId="6401F35A" w14:textId="77777777" w:rsidR="00A40A2D" w:rsidRPr="00286A39" w:rsidRDefault="00A40A2D" w:rsidP="00A40A2D">
      <w:pPr>
        <w:widowControl w:val="0"/>
        <w:autoSpaceDE w:val="0"/>
        <w:autoSpaceDN w:val="0"/>
        <w:spacing w:after="0" w:line="240" w:lineRule="auto"/>
        <w:ind w:left="2519"/>
        <w:jc w:val="both"/>
        <w:rPr>
          <w:rFonts w:ascii="Times New Roman" w:eastAsia="Arial" w:hAnsi="Times New Roman" w:cs="Times New Roman"/>
          <w:sz w:val="24"/>
          <w:szCs w:val="24"/>
        </w:rPr>
      </w:pPr>
    </w:p>
    <w:p w14:paraId="39E1B2F7" w14:textId="77777777" w:rsidR="00A40A2D" w:rsidRPr="00286A39" w:rsidRDefault="00A40A2D" w:rsidP="00A40A2D">
      <w:pPr>
        <w:widowControl w:val="0"/>
        <w:numPr>
          <w:ilvl w:val="3"/>
          <w:numId w:val="1"/>
        </w:numPr>
        <w:autoSpaceDE w:val="0"/>
        <w:autoSpaceDN w:val="0"/>
        <w:spacing w:after="0" w:line="240" w:lineRule="auto"/>
        <w:jc w:val="both"/>
        <w:rPr>
          <w:rFonts w:ascii="Times New Roman" w:eastAsia="Arial" w:hAnsi="Times New Roman" w:cs="Times New Roman"/>
          <w:sz w:val="24"/>
          <w:szCs w:val="24"/>
        </w:rPr>
      </w:pPr>
      <w:r w:rsidRPr="00286A39">
        <w:rPr>
          <w:rFonts w:ascii="Times New Roman" w:eastAsia="Arial" w:hAnsi="Times New Roman" w:cs="Times New Roman"/>
          <w:sz w:val="24"/>
          <w:szCs w:val="24"/>
        </w:rPr>
        <w:t>The Grantee shall protect the confidentiality of sensitive information. The Grantee shall not disclose sensitive information except: (1) as permitted by sub-paragraph B. of this Confidentiality paragraph, below; (2) to the Department for purposes of consultation or for the Department's monitoring of this agreement; or (3) matters of public record.</w:t>
      </w:r>
    </w:p>
    <w:p w14:paraId="229B7D75" w14:textId="77777777" w:rsidR="00A40A2D" w:rsidRPr="00286A39" w:rsidRDefault="00A40A2D" w:rsidP="00A40A2D">
      <w:pPr>
        <w:widowControl w:val="0"/>
        <w:autoSpaceDE w:val="0"/>
        <w:autoSpaceDN w:val="0"/>
        <w:spacing w:after="0" w:line="240" w:lineRule="auto"/>
        <w:ind w:left="988" w:hanging="543"/>
        <w:jc w:val="both"/>
        <w:rPr>
          <w:rFonts w:ascii="Times New Roman" w:eastAsia="Arial" w:hAnsi="Times New Roman" w:cs="Times New Roman"/>
          <w:sz w:val="24"/>
          <w:szCs w:val="24"/>
        </w:rPr>
      </w:pPr>
    </w:p>
    <w:p w14:paraId="4228AF2C" w14:textId="77777777" w:rsidR="00A40A2D" w:rsidRPr="00286A39" w:rsidRDefault="00A40A2D" w:rsidP="00A40A2D">
      <w:pPr>
        <w:widowControl w:val="0"/>
        <w:numPr>
          <w:ilvl w:val="1"/>
          <w:numId w:val="1"/>
        </w:numPr>
        <w:autoSpaceDE w:val="0"/>
        <w:autoSpaceDN w:val="0"/>
        <w:spacing w:after="0" w:line="240" w:lineRule="auto"/>
        <w:jc w:val="both"/>
        <w:rPr>
          <w:rFonts w:ascii="Times New Roman" w:eastAsia="Arial" w:hAnsi="Times New Roman" w:cs="Times New Roman"/>
          <w:sz w:val="24"/>
          <w:szCs w:val="24"/>
        </w:rPr>
      </w:pPr>
      <w:r w:rsidRPr="00286A39">
        <w:rPr>
          <w:rFonts w:ascii="Times New Roman" w:eastAsia="Arial" w:hAnsi="Times New Roman" w:cs="Times New Roman"/>
          <w:b/>
          <w:sz w:val="24"/>
          <w:szCs w:val="24"/>
        </w:rPr>
        <w:lastRenderedPageBreak/>
        <w:t>Copy, Use, and Disclosure.</w:t>
      </w:r>
      <w:r w:rsidRPr="00286A39">
        <w:rPr>
          <w:rFonts w:ascii="Times New Roman" w:eastAsia="Arial" w:hAnsi="Times New Roman" w:cs="Times New Roman"/>
          <w:sz w:val="24"/>
          <w:szCs w:val="24"/>
        </w:rPr>
        <w:t xml:space="preserve"> The parties shall not copy, use, or disclose confidential information, medical information, or sensitive information except as permitted below:</w:t>
      </w:r>
    </w:p>
    <w:p w14:paraId="2DD4F145" w14:textId="77777777" w:rsidR="00A40A2D" w:rsidRPr="00286A39" w:rsidRDefault="00A40A2D" w:rsidP="00A40A2D">
      <w:pPr>
        <w:widowControl w:val="0"/>
        <w:autoSpaceDE w:val="0"/>
        <w:autoSpaceDN w:val="0"/>
        <w:spacing w:after="0" w:line="240" w:lineRule="auto"/>
        <w:ind w:left="1531"/>
        <w:jc w:val="both"/>
        <w:rPr>
          <w:rFonts w:ascii="Times New Roman" w:eastAsia="Arial" w:hAnsi="Times New Roman" w:cs="Times New Roman"/>
          <w:sz w:val="24"/>
          <w:szCs w:val="24"/>
        </w:rPr>
      </w:pPr>
    </w:p>
    <w:p w14:paraId="5D38A614" w14:textId="77777777" w:rsidR="00A40A2D" w:rsidRPr="00286A39" w:rsidRDefault="00A40A2D" w:rsidP="00A40A2D">
      <w:pPr>
        <w:widowControl w:val="0"/>
        <w:numPr>
          <w:ilvl w:val="2"/>
          <w:numId w:val="1"/>
        </w:numPr>
        <w:autoSpaceDE w:val="0"/>
        <w:autoSpaceDN w:val="0"/>
        <w:spacing w:after="0" w:line="240" w:lineRule="auto"/>
        <w:jc w:val="both"/>
        <w:rPr>
          <w:rFonts w:ascii="Times New Roman" w:eastAsia="Arial" w:hAnsi="Times New Roman" w:cs="Times New Roman"/>
          <w:sz w:val="24"/>
          <w:szCs w:val="24"/>
        </w:rPr>
      </w:pPr>
      <w:r w:rsidRPr="00286A39">
        <w:rPr>
          <w:rFonts w:ascii="Times New Roman" w:eastAsia="Arial" w:hAnsi="Times New Roman" w:cs="Times New Roman"/>
          <w:sz w:val="24"/>
          <w:szCs w:val="24"/>
        </w:rPr>
        <w:t>it is essential for activities under this agreement;</w:t>
      </w:r>
    </w:p>
    <w:p w14:paraId="61482814" w14:textId="77777777" w:rsidR="00A40A2D" w:rsidRPr="00286A39" w:rsidRDefault="00A40A2D" w:rsidP="00A40A2D">
      <w:pPr>
        <w:widowControl w:val="0"/>
        <w:autoSpaceDE w:val="0"/>
        <w:autoSpaceDN w:val="0"/>
        <w:spacing w:after="0" w:line="240" w:lineRule="auto"/>
        <w:ind w:left="1889"/>
        <w:jc w:val="both"/>
        <w:rPr>
          <w:rFonts w:ascii="Times New Roman" w:eastAsia="Arial" w:hAnsi="Times New Roman" w:cs="Times New Roman"/>
          <w:sz w:val="24"/>
          <w:szCs w:val="24"/>
        </w:rPr>
      </w:pPr>
    </w:p>
    <w:p w14:paraId="283666CD" w14:textId="77777777" w:rsidR="00A40A2D" w:rsidRPr="00286A39" w:rsidRDefault="00A40A2D" w:rsidP="00A40A2D">
      <w:pPr>
        <w:widowControl w:val="0"/>
        <w:numPr>
          <w:ilvl w:val="2"/>
          <w:numId w:val="1"/>
        </w:numPr>
        <w:autoSpaceDE w:val="0"/>
        <w:autoSpaceDN w:val="0"/>
        <w:spacing w:after="0" w:line="240" w:lineRule="auto"/>
        <w:jc w:val="both"/>
        <w:rPr>
          <w:rFonts w:ascii="Times New Roman" w:eastAsia="Arial" w:hAnsi="Times New Roman" w:cs="Times New Roman"/>
          <w:sz w:val="24"/>
          <w:szCs w:val="24"/>
        </w:rPr>
      </w:pPr>
      <w:r w:rsidRPr="00286A39">
        <w:rPr>
          <w:rFonts w:ascii="Times New Roman" w:eastAsia="Arial" w:hAnsi="Times New Roman" w:cs="Times New Roman"/>
          <w:sz w:val="24"/>
          <w:szCs w:val="24"/>
        </w:rPr>
        <w:t>the party of the confidential information has authorized it in writing; and</w:t>
      </w:r>
    </w:p>
    <w:p w14:paraId="4A1290A7" w14:textId="77777777" w:rsidR="00A40A2D" w:rsidRPr="00286A39" w:rsidRDefault="00A40A2D" w:rsidP="00A40A2D">
      <w:pPr>
        <w:widowControl w:val="0"/>
        <w:autoSpaceDE w:val="0"/>
        <w:autoSpaceDN w:val="0"/>
        <w:spacing w:after="0" w:line="240" w:lineRule="auto"/>
        <w:jc w:val="both"/>
        <w:rPr>
          <w:rFonts w:ascii="Times New Roman" w:eastAsia="Arial" w:hAnsi="Times New Roman" w:cs="Times New Roman"/>
          <w:sz w:val="24"/>
          <w:szCs w:val="24"/>
        </w:rPr>
      </w:pPr>
    </w:p>
    <w:p w14:paraId="454429C3" w14:textId="77777777" w:rsidR="00A40A2D" w:rsidRPr="00286A39" w:rsidRDefault="00A40A2D" w:rsidP="00A40A2D">
      <w:pPr>
        <w:widowControl w:val="0"/>
        <w:numPr>
          <w:ilvl w:val="2"/>
          <w:numId w:val="1"/>
        </w:numPr>
        <w:autoSpaceDE w:val="0"/>
        <w:autoSpaceDN w:val="0"/>
        <w:spacing w:after="0" w:line="240" w:lineRule="auto"/>
        <w:jc w:val="both"/>
        <w:rPr>
          <w:rFonts w:ascii="Times New Roman" w:eastAsia="Arial" w:hAnsi="Times New Roman" w:cs="Times New Roman"/>
          <w:sz w:val="24"/>
          <w:szCs w:val="24"/>
        </w:rPr>
      </w:pPr>
      <w:r w:rsidRPr="00286A39">
        <w:rPr>
          <w:rFonts w:ascii="Times New Roman" w:eastAsia="Arial" w:hAnsi="Times New Roman" w:cs="Times New Roman"/>
          <w:sz w:val="24"/>
          <w:szCs w:val="24"/>
        </w:rPr>
        <w:t>in the case of disclosure, where the recipient of the information has agreed to be bound by confidentiality terms no less restrictive than those set forth in this agreement.</w:t>
      </w:r>
    </w:p>
    <w:p w14:paraId="63030889" w14:textId="77777777" w:rsidR="00A40A2D" w:rsidRPr="00286A39" w:rsidRDefault="00A40A2D" w:rsidP="00A40A2D">
      <w:pPr>
        <w:widowControl w:val="0"/>
        <w:autoSpaceDE w:val="0"/>
        <w:autoSpaceDN w:val="0"/>
        <w:spacing w:after="0" w:line="240" w:lineRule="auto"/>
        <w:ind w:left="1889"/>
        <w:jc w:val="both"/>
        <w:rPr>
          <w:rFonts w:ascii="Times New Roman" w:eastAsia="Arial" w:hAnsi="Times New Roman" w:cs="Times New Roman"/>
          <w:sz w:val="24"/>
          <w:szCs w:val="24"/>
        </w:rPr>
      </w:pPr>
    </w:p>
    <w:p w14:paraId="066B62CA" w14:textId="77777777" w:rsidR="00A40A2D" w:rsidRPr="00286A39" w:rsidRDefault="00A40A2D" w:rsidP="00A40A2D">
      <w:pPr>
        <w:widowControl w:val="0"/>
        <w:tabs>
          <w:tab w:val="left" w:pos="988"/>
        </w:tabs>
        <w:autoSpaceDE w:val="0"/>
        <w:autoSpaceDN w:val="0"/>
        <w:spacing w:after="0" w:line="240" w:lineRule="auto"/>
        <w:ind w:left="1526"/>
        <w:jc w:val="both"/>
        <w:outlineLvl w:val="4"/>
        <w:rPr>
          <w:rFonts w:ascii="Times New Roman" w:eastAsia="Arial" w:hAnsi="Times New Roman" w:cs="Times New Roman"/>
          <w:sz w:val="24"/>
          <w:szCs w:val="24"/>
        </w:rPr>
      </w:pPr>
      <w:r w:rsidRPr="00286A39">
        <w:rPr>
          <w:rFonts w:ascii="Times New Roman" w:eastAsia="Arial" w:hAnsi="Times New Roman" w:cs="Times New Roman"/>
          <w:sz w:val="24"/>
          <w:szCs w:val="24"/>
        </w:rPr>
        <w:t xml:space="preserve">Each copy of such confidential information, medical information, and sensitive information </w:t>
      </w:r>
      <w:r>
        <w:rPr>
          <w:rFonts w:ascii="Times New Roman" w:eastAsia="Arial" w:hAnsi="Times New Roman" w:cs="Times New Roman"/>
          <w:sz w:val="24"/>
          <w:szCs w:val="24"/>
        </w:rPr>
        <w:t>must</w:t>
      </w:r>
      <w:r w:rsidRPr="00286A39">
        <w:rPr>
          <w:rFonts w:ascii="Times New Roman" w:eastAsia="Arial" w:hAnsi="Times New Roman" w:cs="Times New Roman"/>
          <w:sz w:val="24"/>
          <w:szCs w:val="24"/>
        </w:rPr>
        <w:t xml:space="preserve"> be marked by the party making the copy with any notices appearing in the original.</w:t>
      </w:r>
    </w:p>
    <w:p w14:paraId="60B98BE3" w14:textId="77777777" w:rsidR="00A40A2D" w:rsidRPr="00286A39" w:rsidRDefault="00A40A2D" w:rsidP="00A40A2D">
      <w:pPr>
        <w:widowControl w:val="0"/>
        <w:tabs>
          <w:tab w:val="left" w:pos="988"/>
        </w:tabs>
        <w:autoSpaceDE w:val="0"/>
        <w:autoSpaceDN w:val="0"/>
        <w:spacing w:after="0" w:line="240" w:lineRule="auto"/>
        <w:ind w:left="1526"/>
        <w:jc w:val="both"/>
        <w:outlineLvl w:val="4"/>
        <w:rPr>
          <w:rFonts w:ascii="Times New Roman" w:eastAsia="Arial" w:hAnsi="Times New Roman" w:cs="Times New Roman"/>
          <w:sz w:val="24"/>
          <w:szCs w:val="24"/>
        </w:rPr>
      </w:pPr>
    </w:p>
    <w:p w14:paraId="49387F9F" w14:textId="77777777" w:rsidR="00A40A2D" w:rsidRPr="00286A39" w:rsidRDefault="00A40A2D" w:rsidP="00A40A2D">
      <w:pPr>
        <w:widowControl w:val="0"/>
        <w:numPr>
          <w:ilvl w:val="1"/>
          <w:numId w:val="1"/>
        </w:numPr>
        <w:tabs>
          <w:tab w:val="left" w:pos="988"/>
        </w:tabs>
        <w:autoSpaceDE w:val="0"/>
        <w:autoSpaceDN w:val="0"/>
        <w:spacing w:after="0" w:line="240" w:lineRule="auto"/>
        <w:jc w:val="both"/>
        <w:outlineLvl w:val="4"/>
        <w:rPr>
          <w:rFonts w:ascii="Times New Roman" w:eastAsia="Arial" w:hAnsi="Times New Roman" w:cs="Times New Roman"/>
          <w:sz w:val="24"/>
          <w:szCs w:val="24"/>
        </w:rPr>
      </w:pPr>
      <w:r w:rsidRPr="00286A39">
        <w:rPr>
          <w:rFonts w:ascii="Times New Roman" w:eastAsia="Arial" w:hAnsi="Times New Roman" w:cs="Times New Roman"/>
          <w:b/>
          <w:sz w:val="24"/>
          <w:szCs w:val="24"/>
        </w:rPr>
        <w:t>Termination or Expiration</w:t>
      </w:r>
      <w:r w:rsidRPr="00286A39">
        <w:rPr>
          <w:rFonts w:ascii="Times New Roman" w:eastAsia="Arial" w:hAnsi="Times New Roman" w:cs="Times New Roman"/>
          <w:sz w:val="24"/>
          <w:szCs w:val="24"/>
        </w:rPr>
        <w:t xml:space="preserve">. Upon termination or expiration of this agreement, or any license granted under it, the receiving party shall return to the party of the confidential, medical, or sensitive information all copies of it in the receiving party’s possession, other than one copy. The receiving party may keep one copy for archival purposes only; </w:t>
      </w:r>
      <w:r>
        <w:rPr>
          <w:rFonts w:ascii="Times New Roman" w:eastAsia="Arial" w:hAnsi="Times New Roman" w:cs="Times New Roman"/>
          <w:sz w:val="24"/>
          <w:szCs w:val="24"/>
        </w:rPr>
        <w:t>the</w:t>
      </w:r>
      <w:r w:rsidRPr="00286A39">
        <w:rPr>
          <w:rFonts w:ascii="Times New Roman" w:eastAsia="Arial" w:hAnsi="Times New Roman" w:cs="Times New Roman"/>
          <w:sz w:val="24"/>
          <w:szCs w:val="24"/>
        </w:rPr>
        <w:t xml:space="preserve"> copy is subject to this agreement’s security, privacy, data retention, data destruction, and confidentiality provisions, all </w:t>
      </w:r>
      <w:r>
        <w:rPr>
          <w:rFonts w:ascii="Times New Roman" w:eastAsia="Arial" w:hAnsi="Times New Roman" w:cs="Times New Roman"/>
          <w:sz w:val="24"/>
          <w:szCs w:val="24"/>
        </w:rPr>
        <w:t>these</w:t>
      </w:r>
      <w:r w:rsidRPr="00286A39">
        <w:rPr>
          <w:rFonts w:ascii="Times New Roman" w:eastAsia="Arial" w:hAnsi="Times New Roman" w:cs="Times New Roman"/>
          <w:sz w:val="24"/>
          <w:szCs w:val="24"/>
        </w:rPr>
        <w:t xml:space="preserve"> provisions surviving the</w:t>
      </w:r>
      <w:r>
        <w:rPr>
          <w:rFonts w:ascii="Times New Roman" w:eastAsia="Arial" w:hAnsi="Times New Roman" w:cs="Times New Roman"/>
          <w:sz w:val="24"/>
          <w:szCs w:val="24"/>
        </w:rPr>
        <w:t xml:space="preserve"> </w:t>
      </w:r>
      <w:r w:rsidRPr="00286A39">
        <w:rPr>
          <w:rFonts w:ascii="Times New Roman" w:eastAsia="Arial" w:hAnsi="Times New Roman" w:cs="Times New Roman"/>
          <w:sz w:val="24"/>
          <w:szCs w:val="24"/>
        </w:rPr>
        <w:t>termination or expiration of this agreement.</w:t>
      </w:r>
    </w:p>
    <w:p w14:paraId="1784CFC8" w14:textId="77777777" w:rsidR="00A40A2D" w:rsidRPr="00286A39" w:rsidRDefault="00A40A2D" w:rsidP="00A40A2D">
      <w:pPr>
        <w:widowControl w:val="0"/>
        <w:tabs>
          <w:tab w:val="left" w:pos="988"/>
        </w:tabs>
        <w:autoSpaceDE w:val="0"/>
        <w:autoSpaceDN w:val="0"/>
        <w:spacing w:after="0" w:line="240" w:lineRule="auto"/>
        <w:ind w:left="1531"/>
        <w:jc w:val="both"/>
        <w:outlineLvl w:val="4"/>
        <w:rPr>
          <w:rFonts w:ascii="Times New Roman" w:eastAsia="Arial" w:hAnsi="Times New Roman" w:cs="Times New Roman"/>
          <w:sz w:val="24"/>
          <w:szCs w:val="24"/>
        </w:rPr>
      </w:pPr>
    </w:p>
    <w:p w14:paraId="5D23D70A" w14:textId="77777777" w:rsidR="00A40A2D" w:rsidRPr="00286A39" w:rsidRDefault="00A40A2D" w:rsidP="00A40A2D">
      <w:pPr>
        <w:widowControl w:val="0"/>
        <w:numPr>
          <w:ilvl w:val="1"/>
          <w:numId w:val="1"/>
        </w:numPr>
        <w:tabs>
          <w:tab w:val="left" w:pos="988"/>
        </w:tabs>
        <w:autoSpaceDE w:val="0"/>
        <w:autoSpaceDN w:val="0"/>
        <w:spacing w:after="0" w:line="240" w:lineRule="auto"/>
        <w:jc w:val="both"/>
        <w:outlineLvl w:val="4"/>
        <w:rPr>
          <w:rFonts w:ascii="Times New Roman" w:eastAsia="Arial" w:hAnsi="Times New Roman" w:cs="Times New Roman"/>
          <w:sz w:val="24"/>
          <w:szCs w:val="24"/>
        </w:rPr>
      </w:pPr>
      <w:r w:rsidRPr="00286A39">
        <w:rPr>
          <w:rFonts w:ascii="Times New Roman" w:eastAsia="Arial" w:hAnsi="Times New Roman" w:cs="Times New Roman"/>
          <w:b/>
          <w:sz w:val="24"/>
          <w:szCs w:val="24"/>
        </w:rPr>
        <w:t>Material Breach.</w:t>
      </w:r>
      <w:r w:rsidRPr="00286A39">
        <w:rPr>
          <w:rFonts w:ascii="Times New Roman" w:eastAsia="Arial" w:hAnsi="Times New Roman" w:cs="Times New Roman"/>
          <w:sz w:val="24"/>
          <w:szCs w:val="24"/>
        </w:rPr>
        <w:t xml:space="preserve"> The parties acknowledge that a material breach of this Confidentiality paragraph may—after failure to cure within the time period specified in this agreement, and at the discretion of the non-breaching party—result in termination for default pursuant to </w:t>
      </w:r>
      <w:r>
        <w:rPr>
          <w:rFonts w:ascii="Times New Roman" w:eastAsia="Arial" w:hAnsi="Times New Roman" w:cs="Times New Roman"/>
          <w:sz w:val="24"/>
          <w:szCs w:val="24"/>
        </w:rPr>
        <w:t xml:space="preserve">section 17 (Termination) </w:t>
      </w:r>
      <w:r w:rsidRPr="00286A39">
        <w:rPr>
          <w:rFonts w:ascii="Times New Roman" w:eastAsia="Arial" w:hAnsi="Times New Roman" w:cs="Times New Roman"/>
          <w:sz w:val="24"/>
          <w:szCs w:val="24"/>
        </w:rPr>
        <w:t>of this agreement in addition to other remedies available to the non-breaching party.</w:t>
      </w:r>
    </w:p>
    <w:p w14:paraId="42FD7AFE" w14:textId="77777777" w:rsidR="00A40A2D" w:rsidRPr="00286A39" w:rsidRDefault="00A40A2D" w:rsidP="00A40A2D">
      <w:pPr>
        <w:widowControl w:val="0"/>
        <w:autoSpaceDE w:val="0"/>
        <w:autoSpaceDN w:val="0"/>
        <w:spacing w:after="0" w:line="240" w:lineRule="auto"/>
        <w:ind w:left="988" w:hanging="543"/>
        <w:jc w:val="both"/>
        <w:rPr>
          <w:rFonts w:ascii="Times New Roman" w:eastAsia="Times New Roman" w:hAnsi="Times New Roman" w:cs="Times New Roman"/>
          <w:b/>
          <w:sz w:val="24"/>
          <w:szCs w:val="24"/>
        </w:rPr>
      </w:pPr>
    </w:p>
    <w:p w14:paraId="11642C61" w14:textId="77777777" w:rsidR="00A40A2D" w:rsidRPr="00286A39" w:rsidRDefault="00A40A2D" w:rsidP="00A40A2D">
      <w:pPr>
        <w:widowControl w:val="0"/>
        <w:numPr>
          <w:ilvl w:val="1"/>
          <w:numId w:val="1"/>
        </w:numPr>
        <w:tabs>
          <w:tab w:val="left" w:pos="988"/>
        </w:tabs>
        <w:autoSpaceDE w:val="0"/>
        <w:autoSpaceDN w:val="0"/>
        <w:spacing w:after="0" w:line="240" w:lineRule="auto"/>
        <w:jc w:val="both"/>
        <w:outlineLvl w:val="4"/>
        <w:rPr>
          <w:rFonts w:ascii="Times New Roman" w:eastAsia="Arial" w:hAnsi="Times New Roman" w:cs="Times New Roman"/>
          <w:sz w:val="24"/>
          <w:szCs w:val="24"/>
        </w:rPr>
      </w:pPr>
      <w:r w:rsidRPr="00286A39">
        <w:rPr>
          <w:rFonts w:ascii="Times New Roman" w:eastAsia="Arial" w:hAnsi="Times New Roman" w:cs="Times New Roman"/>
          <w:b/>
          <w:sz w:val="24"/>
          <w:szCs w:val="24"/>
        </w:rPr>
        <w:t>Nonapplicable</w:t>
      </w:r>
      <w:r w:rsidRPr="00286A39">
        <w:rPr>
          <w:rFonts w:ascii="Times New Roman" w:eastAsia="Arial" w:hAnsi="Times New Roman" w:cs="Times New Roman"/>
          <w:sz w:val="24"/>
          <w:szCs w:val="24"/>
        </w:rPr>
        <w:t>. Unless the information is otherwise protected by law, this confidentiality paragraph does not apply to information:</w:t>
      </w:r>
    </w:p>
    <w:p w14:paraId="4B07515D" w14:textId="77777777" w:rsidR="00A40A2D" w:rsidRPr="00286A39" w:rsidRDefault="00A40A2D" w:rsidP="00A40A2D">
      <w:pPr>
        <w:widowControl w:val="0"/>
        <w:autoSpaceDE w:val="0"/>
        <w:autoSpaceDN w:val="0"/>
        <w:spacing w:after="0" w:line="240" w:lineRule="auto"/>
        <w:ind w:left="988" w:hanging="543"/>
        <w:jc w:val="both"/>
        <w:rPr>
          <w:rFonts w:ascii="Times New Roman" w:eastAsia="Times New Roman" w:hAnsi="Times New Roman" w:cs="Times New Roman"/>
          <w:b/>
          <w:sz w:val="24"/>
          <w:szCs w:val="24"/>
        </w:rPr>
      </w:pPr>
    </w:p>
    <w:p w14:paraId="72C94B9A" w14:textId="77777777" w:rsidR="00A40A2D" w:rsidRPr="00286A39" w:rsidRDefault="00A40A2D" w:rsidP="00A40A2D">
      <w:pPr>
        <w:widowControl w:val="0"/>
        <w:numPr>
          <w:ilvl w:val="2"/>
          <w:numId w:val="1"/>
        </w:numPr>
        <w:tabs>
          <w:tab w:val="left" w:pos="988"/>
        </w:tabs>
        <w:autoSpaceDE w:val="0"/>
        <w:autoSpaceDN w:val="0"/>
        <w:spacing w:after="0" w:line="240" w:lineRule="auto"/>
        <w:jc w:val="both"/>
        <w:outlineLvl w:val="4"/>
        <w:rPr>
          <w:rFonts w:ascii="Times New Roman" w:eastAsia="Arial" w:hAnsi="Times New Roman" w:cs="Times New Roman"/>
          <w:sz w:val="24"/>
          <w:szCs w:val="24"/>
        </w:rPr>
      </w:pPr>
      <w:r w:rsidRPr="00286A39">
        <w:rPr>
          <w:rFonts w:ascii="Times New Roman" w:eastAsia="Arial" w:hAnsi="Times New Roman" w:cs="Times New Roman"/>
          <w:sz w:val="24"/>
          <w:szCs w:val="24"/>
        </w:rPr>
        <w:t>that are matters of public record;</w:t>
      </w:r>
    </w:p>
    <w:p w14:paraId="2F664596" w14:textId="77777777" w:rsidR="00A40A2D" w:rsidRPr="00286A39" w:rsidRDefault="00A40A2D" w:rsidP="00A40A2D">
      <w:pPr>
        <w:widowControl w:val="0"/>
        <w:tabs>
          <w:tab w:val="left" w:pos="988"/>
        </w:tabs>
        <w:autoSpaceDE w:val="0"/>
        <w:autoSpaceDN w:val="0"/>
        <w:spacing w:after="0" w:line="240" w:lineRule="auto"/>
        <w:ind w:left="1889"/>
        <w:jc w:val="both"/>
        <w:outlineLvl w:val="4"/>
        <w:rPr>
          <w:rFonts w:ascii="Times New Roman" w:eastAsia="Arial" w:hAnsi="Times New Roman" w:cs="Times New Roman"/>
          <w:sz w:val="24"/>
          <w:szCs w:val="24"/>
        </w:rPr>
      </w:pPr>
    </w:p>
    <w:p w14:paraId="0188620A" w14:textId="77777777" w:rsidR="00A40A2D" w:rsidRPr="00286A39" w:rsidRDefault="00A40A2D" w:rsidP="00A40A2D">
      <w:pPr>
        <w:widowControl w:val="0"/>
        <w:numPr>
          <w:ilvl w:val="2"/>
          <w:numId w:val="1"/>
        </w:numPr>
        <w:tabs>
          <w:tab w:val="left" w:pos="988"/>
        </w:tabs>
        <w:autoSpaceDE w:val="0"/>
        <w:autoSpaceDN w:val="0"/>
        <w:spacing w:after="0" w:line="240" w:lineRule="auto"/>
        <w:jc w:val="both"/>
        <w:outlineLvl w:val="4"/>
        <w:rPr>
          <w:rFonts w:ascii="Times New Roman" w:eastAsia="Arial" w:hAnsi="Times New Roman" w:cs="Times New Roman"/>
          <w:sz w:val="24"/>
          <w:szCs w:val="24"/>
        </w:rPr>
      </w:pPr>
      <w:r w:rsidRPr="00286A39">
        <w:rPr>
          <w:rFonts w:ascii="Times New Roman" w:eastAsia="Arial" w:hAnsi="Times New Roman" w:cs="Times New Roman"/>
          <w:sz w:val="24"/>
          <w:szCs w:val="24"/>
        </w:rPr>
        <w:t>where the parties have obtained the informed consent of the party or affected person or agency whose information it is;</w:t>
      </w:r>
    </w:p>
    <w:p w14:paraId="6825C53D" w14:textId="77777777" w:rsidR="00A40A2D" w:rsidRPr="00286A39" w:rsidRDefault="00A40A2D" w:rsidP="00A40A2D">
      <w:pPr>
        <w:widowControl w:val="0"/>
        <w:tabs>
          <w:tab w:val="left" w:pos="988"/>
        </w:tabs>
        <w:autoSpaceDE w:val="0"/>
        <w:autoSpaceDN w:val="0"/>
        <w:spacing w:after="0" w:line="240" w:lineRule="auto"/>
        <w:jc w:val="both"/>
        <w:outlineLvl w:val="4"/>
        <w:rPr>
          <w:rFonts w:ascii="Times New Roman" w:eastAsia="Arial" w:hAnsi="Times New Roman" w:cs="Times New Roman"/>
          <w:sz w:val="24"/>
          <w:szCs w:val="24"/>
        </w:rPr>
      </w:pPr>
    </w:p>
    <w:p w14:paraId="0C0CAA6D" w14:textId="77777777" w:rsidR="00A40A2D" w:rsidRPr="00286A39" w:rsidRDefault="00A40A2D" w:rsidP="00A40A2D">
      <w:pPr>
        <w:widowControl w:val="0"/>
        <w:numPr>
          <w:ilvl w:val="2"/>
          <w:numId w:val="1"/>
        </w:numPr>
        <w:tabs>
          <w:tab w:val="left" w:pos="988"/>
        </w:tabs>
        <w:autoSpaceDE w:val="0"/>
        <w:autoSpaceDN w:val="0"/>
        <w:spacing w:after="0" w:line="240" w:lineRule="auto"/>
        <w:jc w:val="both"/>
        <w:outlineLvl w:val="4"/>
        <w:rPr>
          <w:rFonts w:ascii="Times New Roman" w:eastAsia="Arial" w:hAnsi="Times New Roman" w:cs="Times New Roman"/>
          <w:sz w:val="24"/>
          <w:szCs w:val="24"/>
        </w:rPr>
      </w:pPr>
      <w:r w:rsidRPr="00286A39">
        <w:rPr>
          <w:rFonts w:ascii="Times New Roman" w:eastAsia="Arial" w:hAnsi="Times New Roman" w:cs="Times New Roman"/>
          <w:sz w:val="24"/>
          <w:szCs w:val="24"/>
        </w:rPr>
        <w:t>already known to the recipient at the time of disclosure other than through the contractual relationship;</w:t>
      </w:r>
    </w:p>
    <w:p w14:paraId="5CF2E0CD" w14:textId="77777777" w:rsidR="00A40A2D" w:rsidRPr="00286A39" w:rsidRDefault="00A40A2D" w:rsidP="00A40A2D">
      <w:pPr>
        <w:widowControl w:val="0"/>
        <w:tabs>
          <w:tab w:val="left" w:pos="988"/>
        </w:tabs>
        <w:autoSpaceDE w:val="0"/>
        <w:autoSpaceDN w:val="0"/>
        <w:spacing w:after="0" w:line="240" w:lineRule="auto"/>
        <w:ind w:left="1889"/>
        <w:jc w:val="both"/>
        <w:outlineLvl w:val="4"/>
        <w:rPr>
          <w:rFonts w:ascii="Times New Roman" w:eastAsia="Arial" w:hAnsi="Times New Roman" w:cs="Times New Roman"/>
          <w:sz w:val="24"/>
          <w:szCs w:val="24"/>
        </w:rPr>
      </w:pPr>
    </w:p>
    <w:p w14:paraId="6CA70411" w14:textId="77777777" w:rsidR="00A40A2D" w:rsidRPr="00286A39" w:rsidRDefault="00A40A2D" w:rsidP="00A40A2D">
      <w:pPr>
        <w:widowControl w:val="0"/>
        <w:numPr>
          <w:ilvl w:val="2"/>
          <w:numId w:val="1"/>
        </w:numPr>
        <w:tabs>
          <w:tab w:val="left" w:pos="988"/>
        </w:tabs>
        <w:autoSpaceDE w:val="0"/>
        <w:autoSpaceDN w:val="0"/>
        <w:spacing w:after="0" w:line="240" w:lineRule="auto"/>
        <w:jc w:val="both"/>
        <w:outlineLvl w:val="4"/>
        <w:rPr>
          <w:rFonts w:ascii="Times New Roman" w:eastAsia="Arial" w:hAnsi="Times New Roman" w:cs="Times New Roman"/>
          <w:sz w:val="24"/>
          <w:szCs w:val="24"/>
        </w:rPr>
      </w:pPr>
      <w:r w:rsidRPr="00286A39">
        <w:rPr>
          <w:rFonts w:ascii="Times New Roman" w:eastAsia="Arial" w:hAnsi="Times New Roman" w:cs="Times New Roman"/>
          <w:sz w:val="24"/>
          <w:szCs w:val="24"/>
        </w:rPr>
        <w:t>independently generated by the recipient and not derived by the information supplied by the disclosing party;</w:t>
      </w:r>
    </w:p>
    <w:p w14:paraId="5E53FA15" w14:textId="77777777" w:rsidR="00A40A2D" w:rsidRPr="00286A39" w:rsidRDefault="00A40A2D" w:rsidP="00A40A2D">
      <w:pPr>
        <w:widowControl w:val="0"/>
        <w:tabs>
          <w:tab w:val="left" w:pos="988"/>
        </w:tabs>
        <w:autoSpaceDE w:val="0"/>
        <w:autoSpaceDN w:val="0"/>
        <w:spacing w:after="0" w:line="240" w:lineRule="auto"/>
        <w:jc w:val="both"/>
        <w:outlineLvl w:val="4"/>
        <w:rPr>
          <w:rFonts w:ascii="Times New Roman" w:eastAsia="Arial" w:hAnsi="Times New Roman" w:cs="Times New Roman"/>
          <w:sz w:val="24"/>
          <w:szCs w:val="24"/>
        </w:rPr>
      </w:pPr>
    </w:p>
    <w:p w14:paraId="56ADE5D9" w14:textId="77777777" w:rsidR="00A40A2D" w:rsidRPr="00286A39" w:rsidRDefault="00A40A2D" w:rsidP="00A40A2D">
      <w:pPr>
        <w:widowControl w:val="0"/>
        <w:numPr>
          <w:ilvl w:val="2"/>
          <w:numId w:val="1"/>
        </w:numPr>
        <w:tabs>
          <w:tab w:val="left" w:pos="988"/>
        </w:tabs>
        <w:autoSpaceDE w:val="0"/>
        <w:autoSpaceDN w:val="0"/>
        <w:spacing w:after="0" w:line="240" w:lineRule="auto"/>
        <w:jc w:val="both"/>
        <w:outlineLvl w:val="4"/>
        <w:rPr>
          <w:rFonts w:ascii="Times New Roman" w:eastAsia="Arial" w:hAnsi="Times New Roman" w:cs="Times New Roman"/>
          <w:sz w:val="24"/>
          <w:szCs w:val="24"/>
        </w:rPr>
      </w:pPr>
      <w:r w:rsidRPr="00286A39">
        <w:rPr>
          <w:rFonts w:ascii="Times New Roman" w:eastAsia="Arial" w:hAnsi="Times New Roman" w:cs="Times New Roman"/>
          <w:sz w:val="24"/>
          <w:szCs w:val="24"/>
        </w:rPr>
        <w:t xml:space="preserve">known or available to the public, except where such knowledge or availability is the result of unauthorized disclosure by the recipient of the protected </w:t>
      </w:r>
      <w:r w:rsidRPr="00286A39">
        <w:rPr>
          <w:rFonts w:ascii="Times New Roman" w:eastAsia="Arial" w:hAnsi="Times New Roman" w:cs="Times New Roman"/>
          <w:sz w:val="24"/>
          <w:szCs w:val="24"/>
        </w:rPr>
        <w:lastRenderedPageBreak/>
        <w:t>information;</w:t>
      </w:r>
    </w:p>
    <w:p w14:paraId="68579716" w14:textId="77777777" w:rsidR="00A40A2D" w:rsidRPr="00286A39" w:rsidRDefault="00A40A2D" w:rsidP="00A40A2D">
      <w:pPr>
        <w:widowControl w:val="0"/>
        <w:tabs>
          <w:tab w:val="left" w:pos="988"/>
        </w:tabs>
        <w:autoSpaceDE w:val="0"/>
        <w:autoSpaceDN w:val="0"/>
        <w:spacing w:after="0" w:line="240" w:lineRule="auto"/>
        <w:jc w:val="both"/>
        <w:outlineLvl w:val="4"/>
        <w:rPr>
          <w:rFonts w:ascii="Times New Roman" w:eastAsia="Arial" w:hAnsi="Times New Roman" w:cs="Times New Roman"/>
          <w:sz w:val="24"/>
          <w:szCs w:val="24"/>
        </w:rPr>
      </w:pPr>
    </w:p>
    <w:p w14:paraId="034C1E5B" w14:textId="77777777" w:rsidR="00A40A2D" w:rsidRPr="00286A39" w:rsidRDefault="00A40A2D" w:rsidP="00A40A2D">
      <w:pPr>
        <w:widowControl w:val="0"/>
        <w:numPr>
          <w:ilvl w:val="2"/>
          <w:numId w:val="1"/>
        </w:numPr>
        <w:tabs>
          <w:tab w:val="left" w:pos="988"/>
        </w:tabs>
        <w:autoSpaceDE w:val="0"/>
        <w:autoSpaceDN w:val="0"/>
        <w:spacing w:after="0" w:line="240" w:lineRule="auto"/>
        <w:jc w:val="both"/>
        <w:outlineLvl w:val="4"/>
        <w:rPr>
          <w:rFonts w:ascii="Times New Roman" w:eastAsia="Arial" w:hAnsi="Times New Roman" w:cs="Times New Roman"/>
          <w:sz w:val="24"/>
          <w:szCs w:val="24"/>
        </w:rPr>
      </w:pPr>
      <w:r w:rsidRPr="00286A39">
        <w:rPr>
          <w:rFonts w:ascii="Times New Roman" w:eastAsia="Arial" w:hAnsi="Times New Roman" w:cs="Times New Roman"/>
          <w:sz w:val="24"/>
          <w:szCs w:val="24"/>
        </w:rPr>
        <w:t>disclosed to the recipient without a similar restriction by a third party who has the right to make such disclosure; or</w:t>
      </w:r>
    </w:p>
    <w:p w14:paraId="1A354A19" w14:textId="77777777" w:rsidR="00A40A2D" w:rsidRPr="00286A39" w:rsidRDefault="00A40A2D" w:rsidP="00A40A2D">
      <w:pPr>
        <w:widowControl w:val="0"/>
        <w:tabs>
          <w:tab w:val="left" w:pos="988"/>
        </w:tabs>
        <w:autoSpaceDE w:val="0"/>
        <w:autoSpaceDN w:val="0"/>
        <w:spacing w:after="0" w:line="240" w:lineRule="auto"/>
        <w:jc w:val="both"/>
        <w:outlineLvl w:val="4"/>
        <w:rPr>
          <w:rFonts w:ascii="Times New Roman" w:eastAsia="Arial" w:hAnsi="Times New Roman" w:cs="Times New Roman"/>
          <w:sz w:val="24"/>
          <w:szCs w:val="24"/>
        </w:rPr>
      </w:pPr>
    </w:p>
    <w:p w14:paraId="09686E0A" w14:textId="77777777" w:rsidR="00A40A2D" w:rsidRPr="00286A39" w:rsidRDefault="00A40A2D" w:rsidP="00A40A2D">
      <w:pPr>
        <w:widowControl w:val="0"/>
        <w:numPr>
          <w:ilvl w:val="2"/>
          <w:numId w:val="1"/>
        </w:numPr>
        <w:tabs>
          <w:tab w:val="left" w:pos="988"/>
        </w:tabs>
        <w:autoSpaceDE w:val="0"/>
        <w:autoSpaceDN w:val="0"/>
        <w:spacing w:after="0" w:line="240" w:lineRule="auto"/>
        <w:jc w:val="both"/>
        <w:outlineLvl w:val="4"/>
        <w:rPr>
          <w:rFonts w:ascii="Times New Roman" w:eastAsia="Arial" w:hAnsi="Times New Roman" w:cs="Times New Roman"/>
          <w:sz w:val="24"/>
          <w:szCs w:val="24"/>
        </w:rPr>
      </w:pPr>
      <w:r w:rsidRPr="00286A39">
        <w:rPr>
          <w:rFonts w:ascii="Times New Roman" w:eastAsia="Arial" w:hAnsi="Times New Roman" w:cs="Times New Roman"/>
          <w:sz w:val="24"/>
          <w:szCs w:val="24"/>
        </w:rPr>
        <w:t xml:space="preserve">required to be disclosed by law, court order, or other legal </w:t>
      </w:r>
      <w:proofErr w:type="gramStart"/>
      <w:r w:rsidRPr="00286A39">
        <w:rPr>
          <w:rFonts w:ascii="Times New Roman" w:eastAsia="Arial" w:hAnsi="Times New Roman" w:cs="Times New Roman"/>
          <w:sz w:val="24"/>
          <w:szCs w:val="24"/>
        </w:rPr>
        <w:t>process</w:t>
      </w:r>
      <w:proofErr w:type="gramEnd"/>
      <w:r>
        <w:rPr>
          <w:rFonts w:ascii="Times New Roman" w:eastAsia="Arial" w:hAnsi="Times New Roman" w:cs="Times New Roman"/>
          <w:sz w:val="24"/>
          <w:szCs w:val="24"/>
        </w:rPr>
        <w:t>.</w:t>
      </w:r>
    </w:p>
    <w:p w14:paraId="06522EA8" w14:textId="77777777" w:rsidR="00A40A2D" w:rsidRPr="00286A39" w:rsidRDefault="00A40A2D" w:rsidP="00A40A2D">
      <w:pPr>
        <w:widowControl w:val="0"/>
        <w:autoSpaceDE w:val="0"/>
        <w:autoSpaceDN w:val="0"/>
        <w:spacing w:after="0" w:line="240" w:lineRule="auto"/>
        <w:ind w:left="988" w:hanging="543"/>
        <w:jc w:val="both"/>
        <w:rPr>
          <w:rFonts w:ascii="Times New Roman" w:eastAsia="Times New Roman" w:hAnsi="Times New Roman" w:cs="Times New Roman"/>
          <w:b/>
          <w:sz w:val="24"/>
          <w:szCs w:val="24"/>
        </w:rPr>
      </w:pPr>
    </w:p>
    <w:p w14:paraId="19D49F47" w14:textId="77777777" w:rsidR="00A40A2D" w:rsidRPr="00286A39" w:rsidRDefault="00A40A2D" w:rsidP="00A40A2D">
      <w:pPr>
        <w:widowControl w:val="0"/>
        <w:tabs>
          <w:tab w:val="left" w:pos="988"/>
        </w:tabs>
        <w:autoSpaceDE w:val="0"/>
        <w:autoSpaceDN w:val="0"/>
        <w:spacing w:after="0" w:line="240" w:lineRule="auto"/>
        <w:ind w:left="1529"/>
        <w:jc w:val="both"/>
        <w:outlineLvl w:val="4"/>
        <w:rPr>
          <w:rFonts w:ascii="Times New Roman" w:eastAsia="Arial" w:hAnsi="Times New Roman" w:cs="Times New Roman"/>
          <w:sz w:val="24"/>
          <w:szCs w:val="24"/>
        </w:rPr>
      </w:pPr>
      <w:r w:rsidRPr="00286A39">
        <w:rPr>
          <w:rFonts w:ascii="Times New Roman" w:eastAsia="Arial" w:hAnsi="Times New Roman" w:cs="Times New Roman"/>
          <w:sz w:val="24"/>
          <w:szCs w:val="24"/>
        </w:rPr>
        <w:t>There</w:t>
      </w:r>
      <w:r w:rsidRPr="00286A39" w:rsidDel="00E8012E">
        <w:rPr>
          <w:rFonts w:ascii="Times New Roman" w:eastAsia="Arial" w:hAnsi="Times New Roman" w:cs="Times New Roman"/>
          <w:sz w:val="24"/>
          <w:szCs w:val="24"/>
        </w:rPr>
        <w:t xml:space="preserve"> </w:t>
      </w:r>
      <w:r>
        <w:rPr>
          <w:rFonts w:ascii="Times New Roman" w:eastAsia="Arial" w:hAnsi="Times New Roman" w:cs="Times New Roman"/>
          <w:sz w:val="24"/>
          <w:szCs w:val="24"/>
        </w:rPr>
        <w:t>will</w:t>
      </w:r>
      <w:r w:rsidRPr="00286A39">
        <w:rPr>
          <w:rFonts w:ascii="Times New Roman" w:eastAsia="Arial" w:hAnsi="Times New Roman" w:cs="Times New Roman"/>
          <w:sz w:val="24"/>
          <w:szCs w:val="24"/>
        </w:rPr>
        <w:t xml:space="preserve"> be no restriction with respect to the use or disclosure of any ideas, concepts, know-how, or data processing techniques developed alone or jointly with the Department in connection with services provided under this agreement.</w:t>
      </w:r>
    </w:p>
    <w:p w14:paraId="0CEF1BC5" w14:textId="77777777" w:rsidR="00A40A2D" w:rsidRPr="00286A39" w:rsidRDefault="00A40A2D" w:rsidP="00A40A2D">
      <w:pPr>
        <w:widowControl w:val="0"/>
        <w:tabs>
          <w:tab w:val="left" w:pos="988"/>
        </w:tabs>
        <w:autoSpaceDE w:val="0"/>
        <w:autoSpaceDN w:val="0"/>
        <w:spacing w:after="0" w:line="240" w:lineRule="auto"/>
        <w:ind w:left="1529"/>
        <w:jc w:val="both"/>
        <w:outlineLvl w:val="4"/>
        <w:rPr>
          <w:rFonts w:ascii="Times New Roman" w:eastAsia="Arial" w:hAnsi="Times New Roman" w:cs="Times New Roman"/>
          <w:sz w:val="24"/>
          <w:szCs w:val="24"/>
        </w:rPr>
      </w:pPr>
    </w:p>
    <w:p w14:paraId="4C091827" w14:textId="77777777" w:rsidR="00A40A2D" w:rsidRPr="00286A39" w:rsidRDefault="00A40A2D" w:rsidP="00A40A2D">
      <w:pPr>
        <w:widowControl w:val="0"/>
        <w:numPr>
          <w:ilvl w:val="1"/>
          <w:numId w:val="1"/>
        </w:numPr>
        <w:autoSpaceDE w:val="0"/>
        <w:autoSpaceDN w:val="0"/>
        <w:spacing w:after="0" w:line="240" w:lineRule="auto"/>
        <w:jc w:val="both"/>
        <w:rPr>
          <w:rFonts w:ascii="Times New Roman" w:eastAsia="Arial" w:hAnsi="Times New Roman" w:cs="Times New Roman"/>
          <w:sz w:val="24"/>
          <w:szCs w:val="24"/>
        </w:rPr>
      </w:pPr>
      <w:r w:rsidRPr="00286A39">
        <w:rPr>
          <w:rFonts w:ascii="Times New Roman" w:eastAsia="Arial" w:hAnsi="Times New Roman" w:cs="Times New Roman"/>
          <w:b/>
          <w:sz w:val="24"/>
          <w:szCs w:val="24"/>
        </w:rPr>
        <w:t>Additional Grantee Designation of Confidential Information.</w:t>
      </w:r>
      <w:r w:rsidRPr="00286A39">
        <w:rPr>
          <w:rFonts w:ascii="Times New Roman" w:eastAsia="Arial" w:hAnsi="Times New Roman" w:cs="Times New Roman"/>
          <w:sz w:val="24"/>
          <w:szCs w:val="24"/>
        </w:rPr>
        <w:t xml:space="preserve"> The Grantee shall use the following process when submitting information to the Department that the Grantee believes to be confidential, proprietary information, or trade secrets, or some combination thereof:</w:t>
      </w:r>
    </w:p>
    <w:p w14:paraId="13F063DE" w14:textId="77777777" w:rsidR="00A40A2D" w:rsidRPr="00286A39" w:rsidRDefault="00A40A2D" w:rsidP="00A40A2D">
      <w:pPr>
        <w:widowControl w:val="0"/>
        <w:autoSpaceDE w:val="0"/>
        <w:autoSpaceDN w:val="0"/>
        <w:spacing w:after="0" w:line="240" w:lineRule="auto"/>
        <w:ind w:left="1531"/>
        <w:jc w:val="both"/>
        <w:rPr>
          <w:rFonts w:ascii="Times New Roman" w:eastAsia="Arial" w:hAnsi="Times New Roman" w:cs="Times New Roman"/>
          <w:sz w:val="24"/>
          <w:szCs w:val="24"/>
        </w:rPr>
      </w:pPr>
    </w:p>
    <w:p w14:paraId="0833EB02" w14:textId="77777777" w:rsidR="00A40A2D" w:rsidRPr="00286A39" w:rsidRDefault="00A40A2D" w:rsidP="00A40A2D">
      <w:pPr>
        <w:widowControl w:val="0"/>
        <w:numPr>
          <w:ilvl w:val="2"/>
          <w:numId w:val="1"/>
        </w:numPr>
        <w:tabs>
          <w:tab w:val="left" w:pos="988"/>
        </w:tabs>
        <w:autoSpaceDE w:val="0"/>
        <w:autoSpaceDN w:val="0"/>
        <w:spacing w:after="0" w:line="240" w:lineRule="auto"/>
        <w:jc w:val="both"/>
        <w:outlineLvl w:val="4"/>
        <w:rPr>
          <w:rFonts w:ascii="Times New Roman" w:eastAsia="Arial" w:hAnsi="Times New Roman" w:cs="Times New Roman"/>
          <w:sz w:val="24"/>
          <w:szCs w:val="24"/>
        </w:rPr>
      </w:pPr>
      <w:r w:rsidRPr="00286A39">
        <w:rPr>
          <w:rFonts w:ascii="Times New Roman" w:eastAsia="Arial" w:hAnsi="Times New Roman" w:cs="Times New Roman"/>
          <w:sz w:val="24"/>
          <w:szCs w:val="24"/>
        </w:rPr>
        <w:t xml:space="preserve">Prepare an </w:t>
      </w:r>
      <w:proofErr w:type="gramStart"/>
      <w:r w:rsidRPr="00286A39">
        <w:rPr>
          <w:rFonts w:ascii="Times New Roman" w:eastAsia="Arial" w:hAnsi="Times New Roman" w:cs="Times New Roman"/>
          <w:sz w:val="24"/>
          <w:szCs w:val="24"/>
        </w:rPr>
        <w:t>un-redacted</w:t>
      </w:r>
      <w:proofErr w:type="gramEnd"/>
      <w:r w:rsidRPr="00286A39">
        <w:rPr>
          <w:rFonts w:ascii="Times New Roman" w:eastAsia="Arial" w:hAnsi="Times New Roman" w:cs="Times New Roman"/>
          <w:sz w:val="24"/>
          <w:szCs w:val="24"/>
        </w:rPr>
        <w:t xml:space="preserve"> version of the appropriate document</w:t>
      </w:r>
      <w:r>
        <w:rPr>
          <w:rFonts w:ascii="Times New Roman" w:eastAsia="Arial" w:hAnsi="Times New Roman" w:cs="Times New Roman"/>
          <w:sz w:val="24"/>
          <w:szCs w:val="24"/>
        </w:rPr>
        <w:t>.</w:t>
      </w:r>
    </w:p>
    <w:p w14:paraId="4ACB5769" w14:textId="77777777" w:rsidR="00A40A2D" w:rsidRPr="00286A39" w:rsidRDefault="00A40A2D" w:rsidP="00A40A2D">
      <w:pPr>
        <w:widowControl w:val="0"/>
        <w:tabs>
          <w:tab w:val="left" w:pos="988"/>
        </w:tabs>
        <w:autoSpaceDE w:val="0"/>
        <w:autoSpaceDN w:val="0"/>
        <w:spacing w:after="0" w:line="240" w:lineRule="auto"/>
        <w:ind w:left="1889"/>
        <w:jc w:val="both"/>
        <w:outlineLvl w:val="4"/>
        <w:rPr>
          <w:rFonts w:ascii="Times New Roman" w:eastAsia="Arial" w:hAnsi="Times New Roman" w:cs="Times New Roman"/>
          <w:sz w:val="24"/>
          <w:szCs w:val="24"/>
        </w:rPr>
      </w:pPr>
    </w:p>
    <w:p w14:paraId="75E52D02" w14:textId="77777777" w:rsidR="00A40A2D" w:rsidRPr="00286A39" w:rsidRDefault="00A40A2D" w:rsidP="00A40A2D">
      <w:pPr>
        <w:widowControl w:val="0"/>
        <w:numPr>
          <w:ilvl w:val="2"/>
          <w:numId w:val="1"/>
        </w:numPr>
        <w:autoSpaceDE w:val="0"/>
        <w:autoSpaceDN w:val="0"/>
        <w:spacing w:after="0" w:line="240" w:lineRule="auto"/>
        <w:jc w:val="both"/>
        <w:rPr>
          <w:rFonts w:ascii="Times New Roman" w:eastAsia="Arial" w:hAnsi="Times New Roman" w:cs="Times New Roman"/>
          <w:sz w:val="24"/>
          <w:szCs w:val="24"/>
        </w:rPr>
      </w:pPr>
      <w:r w:rsidRPr="00286A39">
        <w:rPr>
          <w:rFonts w:ascii="Times New Roman" w:eastAsia="Arial" w:hAnsi="Times New Roman" w:cs="Times New Roman"/>
          <w:sz w:val="24"/>
          <w:szCs w:val="24"/>
        </w:rPr>
        <w:t>Prepare a redacted version of the document that redacts the information that is asserted to be confidential or proprietary information or a trade secret</w:t>
      </w:r>
      <w:r>
        <w:rPr>
          <w:rFonts w:ascii="Times New Roman" w:eastAsia="Arial" w:hAnsi="Times New Roman" w:cs="Times New Roman"/>
          <w:sz w:val="24"/>
          <w:szCs w:val="24"/>
        </w:rPr>
        <w:t>.</w:t>
      </w:r>
    </w:p>
    <w:p w14:paraId="73FCAC12" w14:textId="77777777" w:rsidR="00A40A2D" w:rsidRPr="00286A39" w:rsidRDefault="00A40A2D" w:rsidP="00A40A2D">
      <w:pPr>
        <w:widowControl w:val="0"/>
        <w:autoSpaceDE w:val="0"/>
        <w:autoSpaceDN w:val="0"/>
        <w:spacing w:after="0" w:line="240" w:lineRule="auto"/>
        <w:jc w:val="both"/>
        <w:rPr>
          <w:rFonts w:ascii="Times New Roman" w:eastAsia="Arial" w:hAnsi="Times New Roman" w:cs="Times New Roman"/>
          <w:sz w:val="24"/>
          <w:szCs w:val="24"/>
        </w:rPr>
      </w:pPr>
    </w:p>
    <w:p w14:paraId="3F62229A" w14:textId="77777777" w:rsidR="00A40A2D" w:rsidRPr="00286A39" w:rsidRDefault="00A40A2D" w:rsidP="00A40A2D">
      <w:pPr>
        <w:widowControl w:val="0"/>
        <w:numPr>
          <w:ilvl w:val="2"/>
          <w:numId w:val="1"/>
        </w:numPr>
        <w:tabs>
          <w:tab w:val="left" w:pos="988"/>
        </w:tabs>
        <w:autoSpaceDE w:val="0"/>
        <w:autoSpaceDN w:val="0"/>
        <w:spacing w:after="0" w:line="240" w:lineRule="auto"/>
        <w:jc w:val="both"/>
        <w:outlineLvl w:val="4"/>
        <w:rPr>
          <w:rFonts w:ascii="Times New Roman" w:eastAsia="Arial" w:hAnsi="Times New Roman" w:cs="Times New Roman"/>
          <w:sz w:val="24"/>
          <w:szCs w:val="24"/>
        </w:rPr>
      </w:pPr>
      <w:r w:rsidRPr="00286A39">
        <w:rPr>
          <w:rFonts w:ascii="Times New Roman" w:eastAsia="Arial" w:hAnsi="Times New Roman" w:cs="Times New Roman"/>
          <w:sz w:val="24"/>
          <w:szCs w:val="24"/>
        </w:rPr>
        <w:t>Prepare a signed written statement that states:</w:t>
      </w:r>
    </w:p>
    <w:p w14:paraId="32D655B9" w14:textId="77777777" w:rsidR="00A40A2D" w:rsidRPr="00286A39" w:rsidRDefault="00A40A2D" w:rsidP="00A40A2D">
      <w:pPr>
        <w:widowControl w:val="0"/>
        <w:tabs>
          <w:tab w:val="left" w:pos="988"/>
        </w:tabs>
        <w:autoSpaceDE w:val="0"/>
        <w:autoSpaceDN w:val="0"/>
        <w:spacing w:after="0" w:line="240" w:lineRule="auto"/>
        <w:jc w:val="both"/>
        <w:outlineLvl w:val="4"/>
        <w:rPr>
          <w:rFonts w:ascii="Times New Roman" w:eastAsia="Arial" w:hAnsi="Times New Roman" w:cs="Times New Roman"/>
          <w:sz w:val="24"/>
          <w:szCs w:val="24"/>
        </w:rPr>
      </w:pPr>
    </w:p>
    <w:p w14:paraId="63A363A3" w14:textId="77777777" w:rsidR="00A40A2D" w:rsidRPr="00286A39" w:rsidRDefault="00A40A2D" w:rsidP="00A40A2D">
      <w:pPr>
        <w:widowControl w:val="0"/>
        <w:numPr>
          <w:ilvl w:val="3"/>
          <w:numId w:val="1"/>
        </w:numPr>
        <w:autoSpaceDE w:val="0"/>
        <w:autoSpaceDN w:val="0"/>
        <w:spacing w:after="0" w:line="240" w:lineRule="auto"/>
        <w:jc w:val="both"/>
        <w:rPr>
          <w:rFonts w:ascii="Times New Roman" w:eastAsia="Arial" w:hAnsi="Times New Roman" w:cs="Times New Roman"/>
          <w:sz w:val="24"/>
          <w:szCs w:val="24"/>
        </w:rPr>
      </w:pPr>
      <w:r w:rsidRPr="00286A39">
        <w:rPr>
          <w:rFonts w:ascii="Times New Roman" w:eastAsia="Arial" w:hAnsi="Times New Roman" w:cs="Times New Roman"/>
          <w:sz w:val="24"/>
          <w:szCs w:val="24"/>
        </w:rPr>
        <w:t>the attached document contains confidential or proprietary information or trade secrets;</w:t>
      </w:r>
    </w:p>
    <w:p w14:paraId="0E323E5B" w14:textId="77777777" w:rsidR="00A40A2D" w:rsidRPr="00286A39" w:rsidRDefault="00A40A2D" w:rsidP="00A40A2D">
      <w:pPr>
        <w:widowControl w:val="0"/>
        <w:autoSpaceDE w:val="0"/>
        <w:autoSpaceDN w:val="0"/>
        <w:spacing w:after="0" w:line="240" w:lineRule="auto"/>
        <w:ind w:left="2519"/>
        <w:jc w:val="both"/>
        <w:rPr>
          <w:rFonts w:ascii="Times New Roman" w:eastAsia="Arial" w:hAnsi="Times New Roman" w:cs="Times New Roman"/>
          <w:sz w:val="24"/>
          <w:szCs w:val="24"/>
        </w:rPr>
      </w:pPr>
    </w:p>
    <w:p w14:paraId="388EF03E" w14:textId="77777777" w:rsidR="00A40A2D" w:rsidRPr="00286A39" w:rsidRDefault="00A40A2D" w:rsidP="00A40A2D">
      <w:pPr>
        <w:widowControl w:val="0"/>
        <w:numPr>
          <w:ilvl w:val="3"/>
          <w:numId w:val="1"/>
        </w:numPr>
        <w:autoSpaceDE w:val="0"/>
        <w:autoSpaceDN w:val="0"/>
        <w:spacing w:after="0" w:line="240" w:lineRule="auto"/>
        <w:jc w:val="both"/>
        <w:rPr>
          <w:rFonts w:ascii="Times New Roman" w:eastAsia="Arial" w:hAnsi="Times New Roman" w:cs="Times New Roman"/>
          <w:sz w:val="24"/>
          <w:szCs w:val="24"/>
        </w:rPr>
      </w:pPr>
      <w:r w:rsidRPr="00286A39">
        <w:rPr>
          <w:rFonts w:ascii="Times New Roman" w:eastAsia="Arial" w:hAnsi="Times New Roman" w:cs="Times New Roman"/>
          <w:sz w:val="24"/>
          <w:szCs w:val="24"/>
        </w:rPr>
        <w:t>the Grantee is submitting the document in both redacted and un-redacted format in accordance with 65 P.S. § 67.707(b); and</w:t>
      </w:r>
    </w:p>
    <w:p w14:paraId="5EA3436D" w14:textId="77777777" w:rsidR="00A40A2D" w:rsidRPr="00286A39" w:rsidRDefault="00A40A2D" w:rsidP="00A40A2D">
      <w:pPr>
        <w:widowControl w:val="0"/>
        <w:autoSpaceDE w:val="0"/>
        <w:autoSpaceDN w:val="0"/>
        <w:spacing w:after="0" w:line="240" w:lineRule="auto"/>
        <w:jc w:val="both"/>
        <w:rPr>
          <w:rFonts w:ascii="Times New Roman" w:eastAsia="Arial" w:hAnsi="Times New Roman" w:cs="Times New Roman"/>
          <w:sz w:val="24"/>
          <w:szCs w:val="24"/>
        </w:rPr>
      </w:pPr>
    </w:p>
    <w:p w14:paraId="385EA2AF" w14:textId="77777777" w:rsidR="00A40A2D" w:rsidRPr="00286A39" w:rsidRDefault="00A40A2D" w:rsidP="00A40A2D">
      <w:pPr>
        <w:widowControl w:val="0"/>
        <w:numPr>
          <w:ilvl w:val="3"/>
          <w:numId w:val="1"/>
        </w:numPr>
        <w:autoSpaceDE w:val="0"/>
        <w:autoSpaceDN w:val="0"/>
        <w:spacing w:after="0" w:line="240" w:lineRule="auto"/>
        <w:jc w:val="both"/>
        <w:rPr>
          <w:rFonts w:ascii="Times New Roman" w:eastAsia="Arial" w:hAnsi="Times New Roman" w:cs="Times New Roman"/>
          <w:sz w:val="24"/>
          <w:szCs w:val="24"/>
        </w:rPr>
      </w:pPr>
      <w:proofErr w:type="gramStart"/>
      <w:r w:rsidRPr="00286A39">
        <w:rPr>
          <w:rFonts w:ascii="Times New Roman" w:eastAsia="Arial" w:hAnsi="Times New Roman" w:cs="Times New Roman"/>
          <w:sz w:val="24"/>
          <w:szCs w:val="24"/>
        </w:rPr>
        <w:t>the</w:t>
      </w:r>
      <w:proofErr w:type="gramEnd"/>
      <w:r w:rsidRPr="00286A39">
        <w:rPr>
          <w:rFonts w:ascii="Times New Roman" w:eastAsia="Arial" w:hAnsi="Times New Roman" w:cs="Times New Roman"/>
          <w:sz w:val="24"/>
          <w:szCs w:val="24"/>
        </w:rPr>
        <w:t xml:space="preserve"> Grantee is requesting that the document be considered exempt under 65 P.S. § 67.708(b)(11) from public records requests.</w:t>
      </w:r>
    </w:p>
    <w:p w14:paraId="2193F79B" w14:textId="77777777" w:rsidR="00A40A2D" w:rsidRPr="00286A39" w:rsidRDefault="00A40A2D" w:rsidP="00A40A2D">
      <w:pPr>
        <w:widowControl w:val="0"/>
        <w:autoSpaceDE w:val="0"/>
        <w:autoSpaceDN w:val="0"/>
        <w:spacing w:after="0" w:line="240" w:lineRule="auto"/>
        <w:jc w:val="both"/>
        <w:rPr>
          <w:rFonts w:ascii="Times New Roman" w:eastAsia="Arial" w:hAnsi="Times New Roman" w:cs="Times New Roman"/>
          <w:sz w:val="24"/>
          <w:szCs w:val="24"/>
        </w:rPr>
      </w:pPr>
    </w:p>
    <w:p w14:paraId="448EBB97" w14:textId="77777777" w:rsidR="00A40A2D" w:rsidRPr="00286A39" w:rsidRDefault="00A40A2D" w:rsidP="00A40A2D">
      <w:pPr>
        <w:widowControl w:val="0"/>
        <w:numPr>
          <w:ilvl w:val="2"/>
          <w:numId w:val="1"/>
        </w:numPr>
        <w:autoSpaceDE w:val="0"/>
        <w:autoSpaceDN w:val="0"/>
        <w:spacing w:after="240" w:line="240" w:lineRule="auto"/>
        <w:ind w:left="1886"/>
        <w:jc w:val="both"/>
        <w:rPr>
          <w:rFonts w:ascii="Times New Roman" w:eastAsia="Arial" w:hAnsi="Times New Roman" w:cs="Times New Roman"/>
          <w:sz w:val="24"/>
          <w:szCs w:val="24"/>
        </w:rPr>
      </w:pPr>
      <w:r w:rsidRPr="00286A39">
        <w:rPr>
          <w:rFonts w:ascii="Times New Roman" w:eastAsia="Arial" w:hAnsi="Times New Roman" w:cs="Times New Roman"/>
          <w:sz w:val="24"/>
          <w:szCs w:val="24"/>
        </w:rPr>
        <w:t>Submit the two documents along with the signed written statement to the Department.</w:t>
      </w:r>
    </w:p>
    <w:p w14:paraId="32BF783B" w14:textId="77777777" w:rsidR="00A40A2D" w:rsidRPr="00286A39" w:rsidRDefault="00A40A2D" w:rsidP="00A40A2D">
      <w:pPr>
        <w:widowControl w:val="0"/>
        <w:numPr>
          <w:ilvl w:val="0"/>
          <w:numId w:val="1"/>
        </w:numPr>
        <w:tabs>
          <w:tab w:val="left" w:pos="969"/>
        </w:tabs>
        <w:autoSpaceDE w:val="0"/>
        <w:autoSpaceDN w:val="0"/>
        <w:spacing w:after="0" w:line="240" w:lineRule="auto"/>
        <w:ind w:left="969" w:hanging="610"/>
        <w:outlineLvl w:val="4"/>
        <w:rPr>
          <w:rFonts w:ascii="Times New Roman" w:eastAsia="Arial" w:hAnsi="Times New Roman" w:cs="Times New Roman"/>
          <w:b/>
          <w:sz w:val="24"/>
          <w:szCs w:val="24"/>
        </w:rPr>
      </w:pPr>
      <w:r w:rsidRPr="00C00106">
        <w:rPr>
          <w:rFonts w:ascii="Times New Roman" w:eastAsia="Arial" w:hAnsi="Times New Roman" w:cs="Times New Roman"/>
          <w:b/>
          <w:sz w:val="24"/>
          <w:szCs w:val="24"/>
        </w:rPr>
        <w:t xml:space="preserve">INTEREST OF </w:t>
      </w:r>
      <w:r w:rsidRPr="00286A39">
        <w:rPr>
          <w:rFonts w:ascii="Times New Roman" w:eastAsia="Arial" w:hAnsi="Times New Roman" w:cs="Times New Roman"/>
          <w:b/>
          <w:sz w:val="24"/>
          <w:szCs w:val="24"/>
        </w:rPr>
        <w:t>THE GRANTEE.</w:t>
      </w:r>
    </w:p>
    <w:p w14:paraId="76744A3E" w14:textId="77777777" w:rsidR="00A40A2D" w:rsidRPr="00286A39" w:rsidRDefault="00A40A2D" w:rsidP="00A40A2D">
      <w:pPr>
        <w:widowControl w:val="0"/>
        <w:autoSpaceDE w:val="0"/>
        <w:autoSpaceDN w:val="0"/>
        <w:spacing w:before="24" w:after="0" w:line="240" w:lineRule="auto"/>
        <w:rPr>
          <w:rFonts w:ascii="Times New Roman" w:eastAsia="Arial" w:hAnsi="Times New Roman" w:cs="Times New Roman"/>
          <w:b/>
          <w:sz w:val="24"/>
          <w:szCs w:val="24"/>
        </w:rPr>
      </w:pPr>
    </w:p>
    <w:p w14:paraId="6651326B" w14:textId="77777777" w:rsidR="00A40A2D" w:rsidRPr="00286A39" w:rsidRDefault="00A40A2D" w:rsidP="00A40A2D">
      <w:pPr>
        <w:widowControl w:val="0"/>
        <w:numPr>
          <w:ilvl w:val="1"/>
          <w:numId w:val="1"/>
        </w:numPr>
        <w:autoSpaceDE w:val="0"/>
        <w:autoSpaceDN w:val="0"/>
        <w:spacing w:after="0" w:line="252" w:lineRule="auto"/>
        <w:jc w:val="both"/>
        <w:rPr>
          <w:rFonts w:ascii="Times New Roman" w:eastAsia="Arial" w:hAnsi="Times New Roman" w:cs="Times New Roman"/>
          <w:sz w:val="24"/>
          <w:szCs w:val="24"/>
        </w:rPr>
      </w:pPr>
      <w:r w:rsidRPr="00286A39">
        <w:rPr>
          <w:rFonts w:ascii="Times New Roman" w:eastAsia="Arial" w:hAnsi="Times New Roman" w:cs="Times New Roman"/>
          <w:sz w:val="24"/>
          <w:szCs w:val="24"/>
        </w:rPr>
        <w:t xml:space="preserve">The Grantee represents and </w:t>
      </w:r>
      <w:proofErr w:type="gramStart"/>
      <w:r w:rsidRPr="00286A39">
        <w:rPr>
          <w:rFonts w:ascii="Times New Roman" w:eastAsia="Arial" w:hAnsi="Times New Roman" w:cs="Times New Roman"/>
          <w:sz w:val="24"/>
          <w:szCs w:val="24"/>
        </w:rPr>
        <w:t>warrants</w:t>
      </w:r>
      <w:proofErr w:type="gramEnd"/>
      <w:r w:rsidRPr="00286A39">
        <w:rPr>
          <w:rFonts w:ascii="Times New Roman" w:eastAsia="Arial" w:hAnsi="Times New Roman" w:cs="Times New Roman"/>
          <w:sz w:val="24"/>
          <w:szCs w:val="24"/>
        </w:rPr>
        <w:t xml:space="preserve"> that it has no direct or indirect interest that conflicts with the performance of its services under this agreement. The Grantee shall not acquire any direct or indirect interest that conflicts with the performance of its services under this agreement. </w:t>
      </w:r>
    </w:p>
    <w:p w14:paraId="5408237D" w14:textId="77777777" w:rsidR="00A40A2D" w:rsidRPr="00286A39" w:rsidRDefault="00A40A2D" w:rsidP="00A40A2D">
      <w:pPr>
        <w:widowControl w:val="0"/>
        <w:autoSpaceDE w:val="0"/>
        <w:autoSpaceDN w:val="0"/>
        <w:spacing w:after="0" w:line="252" w:lineRule="auto"/>
        <w:ind w:left="988"/>
        <w:jc w:val="both"/>
        <w:rPr>
          <w:rFonts w:ascii="Times New Roman" w:eastAsia="Arial" w:hAnsi="Times New Roman" w:cs="Times New Roman"/>
          <w:sz w:val="24"/>
          <w:szCs w:val="24"/>
        </w:rPr>
      </w:pPr>
    </w:p>
    <w:p w14:paraId="57464C79" w14:textId="77777777" w:rsidR="00A40A2D" w:rsidRPr="00286A39" w:rsidRDefault="00A40A2D" w:rsidP="00A40A2D">
      <w:pPr>
        <w:widowControl w:val="0"/>
        <w:numPr>
          <w:ilvl w:val="1"/>
          <w:numId w:val="1"/>
        </w:numPr>
        <w:autoSpaceDE w:val="0"/>
        <w:autoSpaceDN w:val="0"/>
        <w:spacing w:after="0" w:line="252" w:lineRule="auto"/>
        <w:jc w:val="both"/>
        <w:rPr>
          <w:rFonts w:ascii="Times New Roman" w:eastAsia="Arial" w:hAnsi="Times New Roman" w:cs="Times New Roman"/>
          <w:sz w:val="24"/>
          <w:szCs w:val="24"/>
        </w:rPr>
      </w:pPr>
      <w:r w:rsidRPr="00286A39">
        <w:rPr>
          <w:rFonts w:ascii="Times New Roman" w:eastAsia="Arial" w:hAnsi="Times New Roman" w:cs="Times New Roman"/>
          <w:sz w:val="24"/>
          <w:szCs w:val="24"/>
        </w:rPr>
        <w:t xml:space="preserve">The Grantee represents and warrants that none of the Grantee’s employees have a direct or indirect interest that conflicts with the performance of its services under this agreement. The Grantee shall take appropriate action to resolve </w:t>
      </w:r>
      <w:r>
        <w:rPr>
          <w:rFonts w:ascii="Times New Roman" w:eastAsia="Arial" w:hAnsi="Times New Roman" w:cs="Times New Roman"/>
          <w:sz w:val="24"/>
          <w:szCs w:val="24"/>
        </w:rPr>
        <w:t>all</w:t>
      </w:r>
      <w:r w:rsidRPr="00286A39">
        <w:rPr>
          <w:rFonts w:ascii="Times New Roman" w:eastAsia="Arial" w:hAnsi="Times New Roman" w:cs="Times New Roman"/>
          <w:sz w:val="24"/>
          <w:szCs w:val="24"/>
        </w:rPr>
        <w:t xml:space="preserve"> conflict</w:t>
      </w:r>
      <w:r>
        <w:rPr>
          <w:rFonts w:ascii="Times New Roman" w:eastAsia="Arial" w:hAnsi="Times New Roman" w:cs="Times New Roman"/>
          <w:sz w:val="24"/>
          <w:szCs w:val="24"/>
        </w:rPr>
        <w:t>s</w:t>
      </w:r>
      <w:r w:rsidRPr="00286A39">
        <w:rPr>
          <w:rFonts w:ascii="Times New Roman" w:eastAsia="Arial" w:hAnsi="Times New Roman" w:cs="Times New Roman"/>
          <w:sz w:val="24"/>
          <w:szCs w:val="24"/>
        </w:rPr>
        <w:t xml:space="preserve"> with the employee as acceptable to the Department. If the Grantee seeks to hire as </w:t>
      </w:r>
      <w:r w:rsidRPr="00286A39">
        <w:rPr>
          <w:rFonts w:ascii="Times New Roman" w:eastAsia="Arial" w:hAnsi="Times New Roman" w:cs="Times New Roman"/>
          <w:sz w:val="24"/>
          <w:szCs w:val="24"/>
        </w:rPr>
        <w:lastRenderedPageBreak/>
        <w:t>an employee any person who has a direct or indirect interest that conflicts with the performance of its services under this agreement, the Grantee shall notify the Department and take appropriate action to resolve such conflict as acceptable to the Department. For purposes of this provision, the Grantee</w:t>
      </w:r>
      <w:r>
        <w:rPr>
          <w:rFonts w:ascii="Times New Roman" w:eastAsia="Arial" w:hAnsi="Times New Roman" w:cs="Times New Roman"/>
          <w:sz w:val="24"/>
          <w:szCs w:val="24"/>
        </w:rPr>
        <w:t>’s</w:t>
      </w:r>
      <w:r w:rsidRPr="00286A39">
        <w:rPr>
          <w:rFonts w:ascii="Times New Roman" w:eastAsia="Arial" w:hAnsi="Times New Roman" w:cs="Times New Roman"/>
          <w:sz w:val="24"/>
          <w:szCs w:val="24"/>
        </w:rPr>
        <w:t xml:space="preserve"> officers and directors are considered employees of the Grantee.   </w:t>
      </w:r>
    </w:p>
    <w:p w14:paraId="3EF0A489" w14:textId="77777777" w:rsidR="00A40A2D" w:rsidRPr="00286A39" w:rsidRDefault="00A40A2D" w:rsidP="00A40A2D">
      <w:pPr>
        <w:widowControl w:val="0"/>
        <w:autoSpaceDE w:val="0"/>
        <w:autoSpaceDN w:val="0"/>
        <w:spacing w:after="0" w:line="252" w:lineRule="auto"/>
        <w:ind w:left="988"/>
        <w:jc w:val="both"/>
        <w:rPr>
          <w:rFonts w:ascii="Times New Roman" w:eastAsia="Arial" w:hAnsi="Times New Roman" w:cs="Times New Roman"/>
          <w:sz w:val="24"/>
          <w:szCs w:val="24"/>
        </w:rPr>
      </w:pPr>
    </w:p>
    <w:p w14:paraId="30E4E8CC" w14:textId="77777777" w:rsidR="00A40A2D" w:rsidRPr="00286A39" w:rsidRDefault="00A40A2D" w:rsidP="00A40A2D">
      <w:pPr>
        <w:widowControl w:val="0"/>
        <w:numPr>
          <w:ilvl w:val="1"/>
          <w:numId w:val="1"/>
        </w:numPr>
        <w:autoSpaceDE w:val="0"/>
        <w:autoSpaceDN w:val="0"/>
        <w:spacing w:after="0" w:line="252" w:lineRule="auto"/>
        <w:jc w:val="both"/>
        <w:rPr>
          <w:rFonts w:ascii="Times New Roman" w:eastAsia="Arial" w:hAnsi="Times New Roman" w:cs="Times New Roman"/>
          <w:sz w:val="24"/>
          <w:szCs w:val="24"/>
        </w:rPr>
      </w:pPr>
      <w:r w:rsidRPr="00286A39">
        <w:rPr>
          <w:rFonts w:ascii="Times New Roman" w:eastAsia="Arial" w:hAnsi="Times New Roman" w:cs="Times New Roman"/>
          <w:sz w:val="24"/>
          <w:szCs w:val="24"/>
        </w:rPr>
        <w:t xml:space="preserve">The Grantee represents and warrants that no members of its board of directors have a direct or indirect interest that conflicts with the performance of its services under this agreement. The Grantee shall take appropriate action to resolve </w:t>
      </w:r>
      <w:r>
        <w:rPr>
          <w:rFonts w:ascii="Times New Roman" w:eastAsia="Arial" w:hAnsi="Times New Roman" w:cs="Times New Roman"/>
          <w:sz w:val="24"/>
          <w:szCs w:val="24"/>
        </w:rPr>
        <w:t>all</w:t>
      </w:r>
      <w:r w:rsidRPr="00286A39">
        <w:rPr>
          <w:rFonts w:ascii="Times New Roman" w:eastAsia="Arial" w:hAnsi="Times New Roman" w:cs="Times New Roman"/>
          <w:sz w:val="24"/>
          <w:szCs w:val="24"/>
        </w:rPr>
        <w:t xml:space="preserve"> conflict</w:t>
      </w:r>
      <w:r>
        <w:rPr>
          <w:rFonts w:ascii="Times New Roman" w:eastAsia="Arial" w:hAnsi="Times New Roman" w:cs="Times New Roman"/>
          <w:sz w:val="24"/>
          <w:szCs w:val="24"/>
        </w:rPr>
        <w:t>s</w:t>
      </w:r>
      <w:r w:rsidRPr="00286A39">
        <w:rPr>
          <w:rFonts w:ascii="Times New Roman" w:eastAsia="Arial" w:hAnsi="Times New Roman" w:cs="Times New Roman"/>
          <w:sz w:val="24"/>
          <w:szCs w:val="24"/>
        </w:rPr>
        <w:t xml:space="preserve"> with member</w:t>
      </w:r>
      <w:r>
        <w:rPr>
          <w:rFonts w:ascii="Times New Roman" w:eastAsia="Arial" w:hAnsi="Times New Roman" w:cs="Times New Roman"/>
          <w:sz w:val="24"/>
          <w:szCs w:val="24"/>
        </w:rPr>
        <w:t>s</w:t>
      </w:r>
      <w:r w:rsidRPr="00286A39">
        <w:rPr>
          <w:rFonts w:ascii="Times New Roman" w:eastAsia="Arial" w:hAnsi="Times New Roman" w:cs="Times New Roman"/>
          <w:sz w:val="24"/>
          <w:szCs w:val="24"/>
        </w:rPr>
        <w:t xml:space="preserve"> of its board of directors as acceptable to the Department. If the Grantee seeks to appoint a person who has a direct or indirect interest that conflicts with the performance of its services under this agreement, the Grantee shall notify the Department and take appropriate action to resolve </w:t>
      </w:r>
      <w:r>
        <w:rPr>
          <w:rFonts w:ascii="Times New Roman" w:eastAsia="Arial" w:hAnsi="Times New Roman" w:cs="Times New Roman"/>
          <w:sz w:val="24"/>
          <w:szCs w:val="24"/>
        </w:rPr>
        <w:t>all</w:t>
      </w:r>
      <w:r w:rsidRPr="00286A39">
        <w:rPr>
          <w:rFonts w:ascii="Times New Roman" w:eastAsia="Arial" w:hAnsi="Times New Roman" w:cs="Times New Roman"/>
          <w:sz w:val="24"/>
          <w:szCs w:val="24"/>
        </w:rPr>
        <w:t xml:space="preserve"> conflict</w:t>
      </w:r>
      <w:r>
        <w:rPr>
          <w:rFonts w:ascii="Times New Roman" w:eastAsia="Arial" w:hAnsi="Times New Roman" w:cs="Times New Roman"/>
          <w:sz w:val="24"/>
          <w:szCs w:val="24"/>
        </w:rPr>
        <w:t>s</w:t>
      </w:r>
      <w:r w:rsidRPr="00286A39">
        <w:rPr>
          <w:rFonts w:ascii="Times New Roman" w:eastAsia="Arial" w:hAnsi="Times New Roman" w:cs="Times New Roman"/>
          <w:sz w:val="24"/>
          <w:szCs w:val="24"/>
        </w:rPr>
        <w:t xml:space="preserve"> as acceptable to the Department.  </w:t>
      </w:r>
    </w:p>
    <w:p w14:paraId="58C3A975" w14:textId="77777777" w:rsidR="00A40A2D" w:rsidRPr="00C00106" w:rsidRDefault="00A40A2D" w:rsidP="00A40A2D">
      <w:pPr>
        <w:widowControl w:val="0"/>
        <w:tabs>
          <w:tab w:val="left" w:pos="989"/>
        </w:tabs>
        <w:autoSpaceDE w:val="0"/>
        <w:autoSpaceDN w:val="0"/>
        <w:spacing w:after="0" w:line="240" w:lineRule="auto"/>
        <w:outlineLvl w:val="4"/>
        <w:rPr>
          <w:rFonts w:ascii="Times New Roman" w:eastAsia="Arial" w:hAnsi="Times New Roman" w:cs="Times New Roman"/>
          <w:sz w:val="24"/>
          <w:szCs w:val="24"/>
        </w:rPr>
      </w:pPr>
    </w:p>
    <w:p w14:paraId="6548D50E" w14:textId="77777777" w:rsidR="00A40A2D" w:rsidRPr="00286A39" w:rsidRDefault="00A40A2D" w:rsidP="00A40A2D">
      <w:pPr>
        <w:widowControl w:val="0"/>
        <w:numPr>
          <w:ilvl w:val="0"/>
          <w:numId w:val="1"/>
        </w:numPr>
        <w:tabs>
          <w:tab w:val="left" w:pos="988"/>
        </w:tabs>
        <w:autoSpaceDE w:val="0"/>
        <w:autoSpaceDN w:val="0"/>
        <w:spacing w:before="7" w:after="0" w:line="240" w:lineRule="auto"/>
        <w:ind w:hanging="628"/>
        <w:outlineLvl w:val="4"/>
        <w:rPr>
          <w:rFonts w:ascii="Times New Roman" w:eastAsia="Arial" w:hAnsi="Times New Roman" w:cs="Times New Roman"/>
          <w:b/>
          <w:sz w:val="24"/>
          <w:szCs w:val="24"/>
        </w:rPr>
      </w:pPr>
      <w:r w:rsidRPr="00286A39">
        <w:rPr>
          <w:rFonts w:ascii="Times New Roman" w:eastAsia="Arial" w:hAnsi="Times New Roman" w:cs="Times New Roman"/>
          <w:b/>
          <w:sz w:val="24"/>
          <w:szCs w:val="24"/>
        </w:rPr>
        <w:t xml:space="preserve">ASSIGNMENT OF ANTITRUST CLAIMS.  </w:t>
      </w:r>
    </w:p>
    <w:p w14:paraId="362254FA" w14:textId="77777777" w:rsidR="00A40A2D" w:rsidRPr="00286A39" w:rsidRDefault="00A40A2D" w:rsidP="00A40A2D">
      <w:pPr>
        <w:widowControl w:val="0"/>
        <w:tabs>
          <w:tab w:val="left" w:pos="988"/>
        </w:tabs>
        <w:autoSpaceDE w:val="0"/>
        <w:autoSpaceDN w:val="0"/>
        <w:spacing w:before="7" w:after="0" w:line="240" w:lineRule="auto"/>
        <w:ind w:left="988"/>
        <w:jc w:val="both"/>
        <w:outlineLvl w:val="4"/>
        <w:rPr>
          <w:rFonts w:ascii="Times New Roman" w:eastAsia="Arial" w:hAnsi="Times New Roman" w:cs="Times New Roman"/>
          <w:b/>
          <w:sz w:val="24"/>
          <w:szCs w:val="24"/>
        </w:rPr>
      </w:pPr>
    </w:p>
    <w:p w14:paraId="5E22BAF5" w14:textId="77777777" w:rsidR="00A40A2D" w:rsidRPr="00512E21" w:rsidRDefault="00A40A2D" w:rsidP="00A40A2D">
      <w:pPr>
        <w:widowControl w:val="0"/>
        <w:tabs>
          <w:tab w:val="left" w:pos="988"/>
        </w:tabs>
        <w:autoSpaceDE w:val="0"/>
        <w:autoSpaceDN w:val="0"/>
        <w:spacing w:before="7" w:after="0" w:line="240" w:lineRule="auto"/>
        <w:ind w:left="988"/>
        <w:jc w:val="both"/>
        <w:outlineLvl w:val="4"/>
        <w:rPr>
          <w:rFonts w:ascii="Times New Roman" w:eastAsia="Arial" w:hAnsi="Times New Roman" w:cs="Times New Roman"/>
          <w:sz w:val="24"/>
          <w:szCs w:val="24"/>
        </w:rPr>
      </w:pPr>
      <w:r w:rsidRPr="00286A39">
        <w:rPr>
          <w:rFonts w:ascii="Times New Roman" w:eastAsia="Arial" w:hAnsi="Times New Roman" w:cs="Times New Roman"/>
          <w:sz w:val="24"/>
          <w:szCs w:val="24"/>
        </w:rPr>
        <w:t xml:space="preserve">The Grantee and the Commonwealth recognize that in actual economic practice, overcharges by the Grantee’s suppliers resulting from violations of state and federal antitrust laws are in fact borne by the Commonwealth. </w:t>
      </w:r>
      <w:r>
        <w:rPr>
          <w:rFonts w:ascii="Times New Roman" w:eastAsia="Arial" w:hAnsi="Times New Roman" w:cs="Times New Roman"/>
          <w:sz w:val="24"/>
          <w:szCs w:val="24"/>
        </w:rPr>
        <w:t>T</w:t>
      </w:r>
      <w:r w:rsidRPr="00286A39">
        <w:rPr>
          <w:rFonts w:ascii="Times New Roman" w:eastAsia="Arial" w:hAnsi="Times New Roman" w:cs="Times New Roman"/>
          <w:sz w:val="24"/>
          <w:szCs w:val="24"/>
        </w:rPr>
        <w:t xml:space="preserve">he Grantee hereby assigns to the Commonwealth all rights, title, and </w:t>
      </w:r>
      <w:proofErr w:type="gramStart"/>
      <w:r w:rsidRPr="00286A39">
        <w:rPr>
          <w:rFonts w:ascii="Times New Roman" w:eastAsia="Arial" w:hAnsi="Times New Roman" w:cs="Times New Roman"/>
          <w:sz w:val="24"/>
          <w:szCs w:val="24"/>
        </w:rPr>
        <w:t>interest</w:t>
      </w:r>
      <w:proofErr w:type="gramEnd"/>
      <w:r w:rsidRPr="00286A39">
        <w:rPr>
          <w:rFonts w:ascii="Times New Roman" w:eastAsia="Arial" w:hAnsi="Times New Roman" w:cs="Times New Roman"/>
          <w:sz w:val="24"/>
          <w:szCs w:val="24"/>
        </w:rPr>
        <w:t xml:space="preserve"> in and to any claims the Grantee now has or may acquire under state and federal antitrust laws relating to the goods and services </w:t>
      </w:r>
      <w:r>
        <w:rPr>
          <w:rFonts w:ascii="Times New Roman" w:eastAsia="Arial" w:hAnsi="Times New Roman" w:cs="Times New Roman"/>
          <w:sz w:val="24"/>
          <w:szCs w:val="24"/>
        </w:rPr>
        <w:t>that</w:t>
      </w:r>
      <w:r w:rsidRPr="00286A39">
        <w:rPr>
          <w:rFonts w:ascii="Times New Roman" w:eastAsia="Arial" w:hAnsi="Times New Roman" w:cs="Times New Roman"/>
          <w:sz w:val="24"/>
          <w:szCs w:val="24"/>
        </w:rPr>
        <w:t xml:space="preserve"> </w:t>
      </w:r>
      <w:r w:rsidRPr="00C00106">
        <w:rPr>
          <w:rFonts w:ascii="Times New Roman" w:eastAsia="Arial" w:hAnsi="Times New Roman" w:cs="Times New Roman"/>
          <w:sz w:val="24"/>
          <w:szCs w:val="24"/>
        </w:rPr>
        <w:t>are subject to this agreement.</w:t>
      </w:r>
    </w:p>
    <w:p w14:paraId="756B356C" w14:textId="77777777" w:rsidR="00A40A2D" w:rsidRPr="00512E21" w:rsidRDefault="00A40A2D" w:rsidP="00A40A2D">
      <w:pPr>
        <w:widowControl w:val="0"/>
        <w:tabs>
          <w:tab w:val="left" w:pos="988"/>
        </w:tabs>
        <w:autoSpaceDE w:val="0"/>
        <w:autoSpaceDN w:val="0"/>
        <w:spacing w:before="7" w:after="0" w:line="240" w:lineRule="auto"/>
        <w:ind w:left="988"/>
        <w:jc w:val="both"/>
        <w:outlineLvl w:val="4"/>
        <w:rPr>
          <w:rFonts w:ascii="Times New Roman" w:eastAsia="Arial" w:hAnsi="Times New Roman" w:cs="Times New Roman"/>
          <w:sz w:val="24"/>
          <w:szCs w:val="24"/>
        </w:rPr>
      </w:pPr>
    </w:p>
    <w:p w14:paraId="2CED6A12" w14:textId="77777777" w:rsidR="00A40A2D" w:rsidRPr="00286A39" w:rsidRDefault="00A40A2D" w:rsidP="00A40A2D">
      <w:pPr>
        <w:pStyle w:val="ListParagraph"/>
        <w:widowControl w:val="0"/>
        <w:numPr>
          <w:ilvl w:val="0"/>
          <w:numId w:val="1"/>
        </w:numPr>
        <w:tabs>
          <w:tab w:val="left" w:pos="988"/>
        </w:tabs>
        <w:autoSpaceDE w:val="0"/>
        <w:autoSpaceDN w:val="0"/>
        <w:spacing w:before="7" w:after="0" w:line="240" w:lineRule="auto"/>
        <w:jc w:val="both"/>
        <w:outlineLvl w:val="4"/>
        <w:rPr>
          <w:rFonts w:ascii="Times New Roman" w:eastAsia="Arial" w:hAnsi="Times New Roman" w:cs="Times New Roman"/>
          <w:b/>
          <w:sz w:val="24"/>
          <w:szCs w:val="24"/>
        </w:rPr>
      </w:pPr>
      <w:r w:rsidRPr="00286A39">
        <w:rPr>
          <w:rFonts w:ascii="Times New Roman" w:eastAsia="Arial" w:hAnsi="Times New Roman" w:cs="Times New Roman"/>
          <w:b/>
          <w:sz w:val="24"/>
          <w:szCs w:val="24"/>
        </w:rPr>
        <w:t>LIQUIDATED DAMAGES.</w:t>
      </w:r>
    </w:p>
    <w:p w14:paraId="2B0AF581" w14:textId="77777777" w:rsidR="00A40A2D" w:rsidRPr="00512E21" w:rsidRDefault="00A40A2D" w:rsidP="00A40A2D">
      <w:pPr>
        <w:pStyle w:val="ListParagraph"/>
        <w:widowControl w:val="0"/>
        <w:tabs>
          <w:tab w:val="left" w:pos="988"/>
        </w:tabs>
        <w:autoSpaceDE w:val="0"/>
        <w:autoSpaceDN w:val="0"/>
        <w:spacing w:before="7" w:after="0" w:line="240" w:lineRule="auto"/>
        <w:ind w:left="988"/>
        <w:jc w:val="both"/>
        <w:outlineLvl w:val="4"/>
        <w:rPr>
          <w:rFonts w:ascii="Times New Roman" w:eastAsia="Arial" w:hAnsi="Times New Roman" w:cs="Times New Roman"/>
          <w:sz w:val="24"/>
          <w:szCs w:val="24"/>
        </w:rPr>
      </w:pPr>
    </w:p>
    <w:p w14:paraId="5E791BD8" w14:textId="77777777" w:rsidR="00A40A2D" w:rsidRPr="00286A39" w:rsidRDefault="00A40A2D" w:rsidP="00A40A2D">
      <w:pPr>
        <w:pStyle w:val="ListParagraph"/>
        <w:widowControl w:val="0"/>
        <w:tabs>
          <w:tab w:val="left" w:pos="988"/>
        </w:tabs>
        <w:autoSpaceDE w:val="0"/>
        <w:autoSpaceDN w:val="0"/>
        <w:spacing w:before="7" w:after="0" w:line="240" w:lineRule="auto"/>
        <w:ind w:left="988"/>
        <w:jc w:val="both"/>
        <w:outlineLvl w:val="4"/>
        <w:rPr>
          <w:rFonts w:ascii="Times New Roman" w:eastAsia="Arial" w:hAnsi="Times New Roman" w:cs="Times New Roman"/>
          <w:sz w:val="24"/>
          <w:szCs w:val="24"/>
        </w:rPr>
      </w:pPr>
      <w:r w:rsidRPr="00512E21">
        <w:rPr>
          <w:rFonts w:ascii="Times New Roman" w:eastAsia="Arial" w:hAnsi="Times New Roman" w:cs="Times New Roman"/>
          <w:sz w:val="24"/>
          <w:szCs w:val="24"/>
        </w:rPr>
        <w:t>The Grantee acknowledges that failure to submit expenditure reports, audit reports</w:t>
      </w:r>
      <w:r>
        <w:rPr>
          <w:rFonts w:ascii="Times New Roman" w:eastAsia="Arial" w:hAnsi="Times New Roman" w:cs="Times New Roman"/>
          <w:sz w:val="24"/>
          <w:szCs w:val="24"/>
        </w:rPr>
        <w:t>,</w:t>
      </w:r>
      <w:r w:rsidRPr="00512E21">
        <w:rPr>
          <w:rFonts w:ascii="Times New Roman" w:eastAsia="Arial" w:hAnsi="Times New Roman" w:cs="Times New Roman"/>
          <w:sz w:val="24"/>
          <w:szCs w:val="24"/>
        </w:rPr>
        <w:t xml:space="preserve"> or unspent funds including interest by the due dates is a material breach of this agreement. If a material breach occurs, the Department may subject the Grantee to liquidated damages in the amount of up to $100 per day until the outstanding report or repayment of unspent funds is submitted to the Department. The Department may offset damages owed </w:t>
      </w:r>
      <w:proofErr w:type="gramStart"/>
      <w:r w:rsidRPr="00512E21">
        <w:rPr>
          <w:rFonts w:ascii="Times New Roman" w:eastAsia="Arial" w:hAnsi="Times New Roman" w:cs="Times New Roman"/>
          <w:sz w:val="24"/>
          <w:szCs w:val="24"/>
        </w:rPr>
        <w:t>as a result of</w:t>
      </w:r>
      <w:proofErr w:type="gramEnd"/>
      <w:r w:rsidRPr="00512E21">
        <w:rPr>
          <w:rFonts w:ascii="Times New Roman" w:eastAsia="Arial" w:hAnsi="Times New Roman" w:cs="Times New Roman"/>
          <w:sz w:val="24"/>
          <w:szCs w:val="24"/>
        </w:rPr>
        <w:t xml:space="preserve"> material breaches in prior health research formula and non-formula grants against future health research formula and non-formula grant awards.</w:t>
      </w:r>
    </w:p>
    <w:p w14:paraId="672E2055" w14:textId="77777777" w:rsidR="00A40A2D" w:rsidRPr="00286A39" w:rsidRDefault="00A40A2D" w:rsidP="00A40A2D">
      <w:pPr>
        <w:widowControl w:val="0"/>
        <w:tabs>
          <w:tab w:val="left" w:pos="988"/>
        </w:tabs>
        <w:autoSpaceDE w:val="0"/>
        <w:autoSpaceDN w:val="0"/>
        <w:spacing w:after="0" w:line="240" w:lineRule="auto"/>
        <w:jc w:val="both"/>
        <w:outlineLvl w:val="4"/>
        <w:rPr>
          <w:rFonts w:ascii="Times New Roman" w:eastAsia="Arial" w:hAnsi="Times New Roman" w:cs="Times New Roman"/>
          <w:b/>
          <w:sz w:val="24"/>
          <w:szCs w:val="24"/>
        </w:rPr>
      </w:pPr>
    </w:p>
    <w:p w14:paraId="6F9B482C" w14:textId="77777777" w:rsidR="00A40A2D" w:rsidRPr="00286A39" w:rsidRDefault="00A40A2D" w:rsidP="00A40A2D">
      <w:pPr>
        <w:widowControl w:val="0"/>
        <w:numPr>
          <w:ilvl w:val="0"/>
          <w:numId w:val="1"/>
        </w:numPr>
        <w:tabs>
          <w:tab w:val="left" w:pos="988"/>
        </w:tabs>
        <w:autoSpaceDE w:val="0"/>
        <w:autoSpaceDN w:val="0"/>
        <w:spacing w:after="0" w:line="240" w:lineRule="auto"/>
        <w:jc w:val="both"/>
        <w:outlineLvl w:val="4"/>
        <w:rPr>
          <w:rFonts w:ascii="Times New Roman" w:eastAsia="Arial" w:hAnsi="Times New Roman" w:cs="Times New Roman"/>
          <w:b/>
          <w:sz w:val="24"/>
          <w:szCs w:val="24"/>
        </w:rPr>
      </w:pPr>
      <w:r w:rsidRPr="00286A39">
        <w:rPr>
          <w:rFonts w:ascii="Times New Roman" w:eastAsia="Arial" w:hAnsi="Times New Roman" w:cs="Times New Roman"/>
          <w:b/>
          <w:sz w:val="24"/>
          <w:szCs w:val="24"/>
        </w:rPr>
        <w:t>HUMAN RESEARCH.</w:t>
      </w:r>
    </w:p>
    <w:p w14:paraId="332CC462" w14:textId="77777777" w:rsidR="00A40A2D" w:rsidRPr="00286A39" w:rsidRDefault="00A40A2D" w:rsidP="00A40A2D">
      <w:pPr>
        <w:widowControl w:val="0"/>
        <w:autoSpaceDE w:val="0"/>
        <w:autoSpaceDN w:val="0"/>
        <w:spacing w:before="24" w:after="0" w:line="240" w:lineRule="auto"/>
        <w:jc w:val="both"/>
        <w:rPr>
          <w:rFonts w:ascii="Times New Roman" w:eastAsia="Arial" w:hAnsi="Times New Roman" w:cs="Times New Roman"/>
          <w:b/>
          <w:sz w:val="24"/>
          <w:szCs w:val="24"/>
        </w:rPr>
      </w:pPr>
    </w:p>
    <w:p w14:paraId="5776BBF1" w14:textId="77777777" w:rsidR="00A40A2D" w:rsidRPr="00286A39" w:rsidRDefault="00A40A2D" w:rsidP="00A40A2D">
      <w:pPr>
        <w:widowControl w:val="0"/>
        <w:numPr>
          <w:ilvl w:val="1"/>
          <w:numId w:val="1"/>
        </w:numPr>
        <w:autoSpaceDE w:val="0"/>
        <w:autoSpaceDN w:val="0"/>
        <w:spacing w:after="0" w:line="252" w:lineRule="auto"/>
        <w:jc w:val="both"/>
        <w:rPr>
          <w:rFonts w:ascii="Times New Roman" w:eastAsia="Arial" w:hAnsi="Times New Roman" w:cs="Times New Roman"/>
          <w:sz w:val="24"/>
          <w:szCs w:val="24"/>
        </w:rPr>
      </w:pPr>
      <w:r w:rsidRPr="00286A39">
        <w:rPr>
          <w:rFonts w:ascii="Times New Roman" w:eastAsia="Arial" w:hAnsi="Times New Roman" w:cs="Times New Roman"/>
          <w:sz w:val="24"/>
          <w:szCs w:val="24"/>
        </w:rPr>
        <w:t xml:space="preserve">The Grantee shall submit to </w:t>
      </w:r>
      <w:proofErr w:type="gramStart"/>
      <w:r w:rsidRPr="00286A39">
        <w:rPr>
          <w:rFonts w:ascii="Times New Roman" w:eastAsia="Arial" w:hAnsi="Times New Roman" w:cs="Times New Roman"/>
          <w:sz w:val="24"/>
          <w:szCs w:val="24"/>
        </w:rPr>
        <w:t>the Department</w:t>
      </w:r>
      <w:proofErr w:type="gramEnd"/>
      <w:r w:rsidRPr="00286A39">
        <w:rPr>
          <w:rFonts w:ascii="Times New Roman" w:eastAsia="Arial" w:hAnsi="Times New Roman" w:cs="Times New Roman"/>
          <w:sz w:val="24"/>
          <w:szCs w:val="24"/>
        </w:rPr>
        <w:t xml:space="preserve"> Institutional Review </w:t>
      </w:r>
      <w:proofErr w:type="gramStart"/>
      <w:r w:rsidRPr="00286A39">
        <w:rPr>
          <w:rFonts w:ascii="Times New Roman" w:eastAsia="Arial" w:hAnsi="Times New Roman" w:cs="Times New Roman"/>
          <w:sz w:val="24"/>
          <w:szCs w:val="24"/>
        </w:rPr>
        <w:t>Board</w:t>
      </w:r>
      <w:r>
        <w:rPr>
          <w:rFonts w:ascii="Times New Roman" w:eastAsia="Arial" w:hAnsi="Times New Roman" w:cs="Times New Roman"/>
          <w:sz w:val="24"/>
          <w:szCs w:val="24"/>
        </w:rPr>
        <w:t>,</w:t>
      </w:r>
      <w:proofErr w:type="gramEnd"/>
      <w:r>
        <w:rPr>
          <w:rFonts w:ascii="Times New Roman" w:eastAsia="Arial" w:hAnsi="Times New Roman" w:cs="Times New Roman"/>
          <w:sz w:val="24"/>
          <w:szCs w:val="24"/>
        </w:rPr>
        <w:t xml:space="preserve"> on the form requested by the </w:t>
      </w:r>
      <w:proofErr w:type="gramStart"/>
      <w:r>
        <w:rPr>
          <w:rFonts w:ascii="Times New Roman" w:eastAsia="Arial" w:hAnsi="Times New Roman" w:cs="Times New Roman"/>
          <w:sz w:val="24"/>
          <w:szCs w:val="24"/>
        </w:rPr>
        <w:t>Department,</w:t>
      </w:r>
      <w:proofErr w:type="gramEnd"/>
      <w:r w:rsidRPr="00286A39">
        <w:rPr>
          <w:rFonts w:ascii="Times New Roman" w:eastAsia="Arial" w:hAnsi="Times New Roman" w:cs="Times New Roman"/>
          <w:sz w:val="24"/>
          <w:szCs w:val="24"/>
        </w:rPr>
        <w:t xml:space="preserve"> all human subject research funded under this agreement for approval prior to conducting such research</w:t>
      </w:r>
      <w:r w:rsidRPr="00286A39" w:rsidDel="00D72836">
        <w:rPr>
          <w:rFonts w:ascii="Times New Roman" w:eastAsia="Arial" w:hAnsi="Times New Roman" w:cs="Times New Roman"/>
          <w:sz w:val="24"/>
          <w:szCs w:val="24"/>
        </w:rPr>
        <w:t>.</w:t>
      </w:r>
    </w:p>
    <w:p w14:paraId="0114EC50" w14:textId="77777777" w:rsidR="00A40A2D" w:rsidRPr="00286A39" w:rsidRDefault="00A40A2D" w:rsidP="00A40A2D">
      <w:pPr>
        <w:widowControl w:val="0"/>
        <w:autoSpaceDE w:val="0"/>
        <w:autoSpaceDN w:val="0"/>
        <w:spacing w:after="0" w:line="252" w:lineRule="auto"/>
        <w:ind w:left="1531"/>
        <w:jc w:val="both"/>
        <w:rPr>
          <w:rFonts w:ascii="Times New Roman" w:eastAsia="Arial" w:hAnsi="Times New Roman" w:cs="Times New Roman"/>
          <w:sz w:val="24"/>
          <w:szCs w:val="24"/>
        </w:rPr>
      </w:pPr>
    </w:p>
    <w:p w14:paraId="1ABA71C9" w14:textId="77777777" w:rsidR="00A40A2D" w:rsidRPr="00E62FB7" w:rsidRDefault="00A40A2D" w:rsidP="00A40A2D">
      <w:pPr>
        <w:widowControl w:val="0"/>
        <w:numPr>
          <w:ilvl w:val="1"/>
          <w:numId w:val="1"/>
        </w:numPr>
        <w:autoSpaceDE w:val="0"/>
        <w:autoSpaceDN w:val="0"/>
        <w:spacing w:after="0" w:line="252" w:lineRule="auto"/>
        <w:jc w:val="both"/>
        <w:rPr>
          <w:rFonts w:ascii="Times New Roman" w:eastAsia="Arial" w:hAnsi="Times New Roman" w:cs="Times New Roman"/>
          <w:sz w:val="24"/>
          <w:szCs w:val="24"/>
        </w:rPr>
      </w:pPr>
      <w:r w:rsidRPr="00E62FB7">
        <w:rPr>
          <w:rFonts w:ascii="Times New Roman" w:eastAsia="Arial" w:hAnsi="Times New Roman" w:cs="Times New Roman"/>
          <w:sz w:val="24"/>
          <w:szCs w:val="24"/>
        </w:rPr>
        <w:t xml:space="preserve">The Grantee shall not conduct any human subject research, including obtaining identifiable private information or data through intervention or interaction with a subject, unless, prior to </w:t>
      </w:r>
      <w:r>
        <w:rPr>
          <w:rFonts w:ascii="Times New Roman" w:eastAsia="Arial" w:hAnsi="Times New Roman" w:cs="Times New Roman"/>
          <w:sz w:val="24"/>
          <w:szCs w:val="24"/>
        </w:rPr>
        <w:t>the</w:t>
      </w:r>
      <w:r w:rsidRPr="00E62FB7">
        <w:rPr>
          <w:rFonts w:ascii="Times New Roman" w:eastAsia="Arial" w:hAnsi="Times New Roman" w:cs="Times New Roman"/>
          <w:sz w:val="24"/>
          <w:szCs w:val="24"/>
        </w:rPr>
        <w:t xml:space="preserve"> research, the Grantee certifies in writing to the Department that: (</w:t>
      </w:r>
      <w:proofErr w:type="spellStart"/>
      <w:r w:rsidRPr="00E62FB7">
        <w:rPr>
          <w:rFonts w:ascii="Times New Roman" w:eastAsia="Arial" w:hAnsi="Times New Roman" w:cs="Times New Roman"/>
          <w:sz w:val="24"/>
          <w:szCs w:val="24"/>
        </w:rPr>
        <w:t>i</w:t>
      </w:r>
      <w:proofErr w:type="spellEnd"/>
      <w:r w:rsidRPr="00E62FB7">
        <w:rPr>
          <w:rFonts w:ascii="Times New Roman" w:eastAsia="Arial" w:hAnsi="Times New Roman" w:cs="Times New Roman"/>
          <w:sz w:val="24"/>
          <w:szCs w:val="24"/>
        </w:rPr>
        <w:t>) the Grantee’s own, or another institutional review board, has approved</w:t>
      </w:r>
      <w:r>
        <w:rPr>
          <w:rFonts w:ascii="Times New Roman" w:eastAsia="Arial" w:hAnsi="Times New Roman" w:cs="Times New Roman"/>
          <w:sz w:val="24"/>
          <w:szCs w:val="24"/>
        </w:rPr>
        <w:t xml:space="preserve"> the research</w:t>
      </w:r>
      <w:r w:rsidRPr="00E62FB7">
        <w:rPr>
          <w:rFonts w:ascii="Times New Roman" w:eastAsia="Arial" w:hAnsi="Times New Roman" w:cs="Times New Roman"/>
          <w:sz w:val="24"/>
          <w:szCs w:val="24"/>
        </w:rPr>
        <w:t xml:space="preserve"> in writing or (ii) </w:t>
      </w:r>
      <w:r>
        <w:rPr>
          <w:rFonts w:ascii="Times New Roman" w:eastAsia="Arial" w:hAnsi="Times New Roman" w:cs="Times New Roman"/>
          <w:sz w:val="24"/>
          <w:szCs w:val="24"/>
        </w:rPr>
        <w:t>the</w:t>
      </w:r>
      <w:r w:rsidRPr="00E62FB7">
        <w:rPr>
          <w:rFonts w:ascii="Times New Roman" w:eastAsia="Arial" w:hAnsi="Times New Roman" w:cs="Times New Roman"/>
          <w:sz w:val="24"/>
          <w:szCs w:val="24"/>
        </w:rPr>
        <w:t xml:space="preserve"> research is exempted.</w:t>
      </w:r>
    </w:p>
    <w:p w14:paraId="7DABF2C0" w14:textId="77777777" w:rsidR="00A40A2D" w:rsidRPr="00E62FB7" w:rsidRDefault="00A40A2D" w:rsidP="00A40A2D">
      <w:pPr>
        <w:widowControl w:val="0"/>
        <w:autoSpaceDE w:val="0"/>
        <w:autoSpaceDN w:val="0"/>
        <w:spacing w:after="0" w:line="252" w:lineRule="auto"/>
        <w:jc w:val="both"/>
        <w:rPr>
          <w:rFonts w:ascii="Times New Roman" w:eastAsia="Arial" w:hAnsi="Times New Roman" w:cs="Times New Roman"/>
          <w:sz w:val="24"/>
          <w:szCs w:val="24"/>
        </w:rPr>
      </w:pPr>
    </w:p>
    <w:p w14:paraId="488CA713" w14:textId="77777777" w:rsidR="00A40A2D" w:rsidRPr="00E62FB7" w:rsidRDefault="00A40A2D" w:rsidP="00A40A2D">
      <w:pPr>
        <w:widowControl w:val="0"/>
        <w:numPr>
          <w:ilvl w:val="1"/>
          <w:numId w:val="1"/>
        </w:numPr>
        <w:autoSpaceDE w:val="0"/>
        <w:autoSpaceDN w:val="0"/>
        <w:spacing w:after="0" w:line="252" w:lineRule="auto"/>
        <w:jc w:val="both"/>
        <w:rPr>
          <w:rFonts w:ascii="Times New Roman" w:eastAsia="Arial" w:hAnsi="Times New Roman" w:cs="Times New Roman"/>
          <w:sz w:val="24"/>
          <w:szCs w:val="24"/>
        </w:rPr>
      </w:pPr>
      <w:r w:rsidRPr="00E62FB7">
        <w:rPr>
          <w:rFonts w:ascii="Times New Roman" w:eastAsia="Arial" w:hAnsi="Times New Roman" w:cs="Times New Roman"/>
          <w:sz w:val="24"/>
          <w:szCs w:val="24"/>
        </w:rPr>
        <w:t>The Grantee shall comply with all laws governing human subject research, including 42 U.S.C. § 3515(b) (relating to prohibitions on funding certain experiments involving human participants) and the regulations promulgated under it.</w:t>
      </w:r>
    </w:p>
    <w:p w14:paraId="56F254C0" w14:textId="77777777" w:rsidR="00A40A2D" w:rsidRPr="00E62FB7" w:rsidRDefault="00A40A2D" w:rsidP="00A40A2D">
      <w:pPr>
        <w:widowControl w:val="0"/>
        <w:numPr>
          <w:ilvl w:val="1"/>
          <w:numId w:val="1"/>
        </w:numPr>
        <w:autoSpaceDE w:val="0"/>
        <w:autoSpaceDN w:val="0"/>
        <w:spacing w:after="0" w:line="252" w:lineRule="auto"/>
        <w:jc w:val="both"/>
        <w:rPr>
          <w:rFonts w:ascii="Times New Roman" w:eastAsia="Arial" w:hAnsi="Times New Roman" w:cs="Times New Roman"/>
          <w:sz w:val="24"/>
          <w:szCs w:val="24"/>
        </w:rPr>
      </w:pPr>
      <w:r w:rsidRPr="00E62FB7">
        <w:rPr>
          <w:rFonts w:ascii="Times New Roman" w:eastAsia="Arial" w:hAnsi="Times New Roman" w:cs="Times New Roman"/>
          <w:sz w:val="24"/>
          <w:szCs w:val="24"/>
        </w:rPr>
        <w:t xml:space="preserve">The Grantee shall obtain voluntary, informed consent for each subject. If the subject is a minor or is incompetent, the Grantee shall obtain voluntary, informed consent </w:t>
      </w:r>
      <w:proofErr w:type="gramStart"/>
      <w:r w:rsidRPr="00E62FB7">
        <w:rPr>
          <w:rFonts w:ascii="Times New Roman" w:eastAsia="Arial" w:hAnsi="Times New Roman" w:cs="Times New Roman"/>
          <w:sz w:val="24"/>
          <w:szCs w:val="24"/>
        </w:rPr>
        <w:t>of</w:t>
      </w:r>
      <w:proofErr w:type="gramEnd"/>
      <w:r w:rsidRPr="00E62FB7">
        <w:rPr>
          <w:rFonts w:ascii="Times New Roman" w:eastAsia="Arial" w:hAnsi="Times New Roman" w:cs="Times New Roman"/>
          <w:sz w:val="24"/>
          <w:szCs w:val="24"/>
        </w:rPr>
        <w:t xml:space="preserve"> the subject’s legal guardian. Prior to seeking consent for each subject, the Grantee shall inform the subject that refusing to provide consent will not result in the loss of any benefits that the subject is otherwise entitled to from the federal government, the Commonwealth, the Grantee, </w:t>
      </w:r>
      <w:r>
        <w:rPr>
          <w:rFonts w:ascii="Times New Roman" w:eastAsia="Arial" w:hAnsi="Times New Roman" w:cs="Times New Roman"/>
          <w:sz w:val="24"/>
          <w:szCs w:val="24"/>
        </w:rPr>
        <w:t>s</w:t>
      </w:r>
      <w:r w:rsidRPr="00E62FB7">
        <w:rPr>
          <w:rFonts w:ascii="Times New Roman" w:eastAsia="Arial" w:hAnsi="Times New Roman" w:cs="Times New Roman"/>
          <w:sz w:val="24"/>
          <w:szCs w:val="24"/>
        </w:rPr>
        <w:t>ubcontractor, or any third-party insurer.</w:t>
      </w:r>
    </w:p>
    <w:p w14:paraId="211F5FEC" w14:textId="77777777" w:rsidR="004B49E6" w:rsidRDefault="004B49E6"/>
    <w:sectPr w:rsidR="004B49E6" w:rsidSect="00A40A2D">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D1A729" w14:textId="77777777" w:rsidR="00220D57" w:rsidRDefault="00220D57" w:rsidP="00A40A2D">
      <w:pPr>
        <w:spacing w:after="0" w:line="240" w:lineRule="auto"/>
      </w:pPr>
      <w:r>
        <w:separator/>
      </w:r>
    </w:p>
  </w:endnote>
  <w:endnote w:type="continuationSeparator" w:id="0">
    <w:p w14:paraId="53CCB5E8" w14:textId="77777777" w:rsidR="00220D57" w:rsidRDefault="00220D57" w:rsidP="00A40A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EE1EEF" w14:textId="77777777" w:rsidR="00220D57" w:rsidRDefault="00220D57" w:rsidP="00A40A2D">
      <w:pPr>
        <w:spacing w:after="0" w:line="240" w:lineRule="auto"/>
      </w:pPr>
      <w:r>
        <w:separator/>
      </w:r>
    </w:p>
  </w:footnote>
  <w:footnote w:type="continuationSeparator" w:id="0">
    <w:p w14:paraId="5DD42EBD" w14:textId="77777777" w:rsidR="00220D57" w:rsidRDefault="00220D57" w:rsidP="00A40A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3DCF3" w14:textId="77777777" w:rsidR="00A40A2D" w:rsidRPr="00A40A2D" w:rsidRDefault="00A40A2D" w:rsidP="00A40A2D">
    <w:pPr>
      <w:pStyle w:val="Header"/>
      <w:jc w:val="right"/>
      <w:rPr>
        <w:rFonts w:ascii="Times New Roman" w:hAnsi="Times New Roman" w:cs="Times New Roman"/>
      </w:rPr>
    </w:pPr>
    <w:r w:rsidRPr="00A40A2D">
      <w:rPr>
        <w:rFonts w:ascii="Times New Roman" w:hAnsi="Times New Roman" w:cs="Times New Roman"/>
      </w:rPr>
      <w:t>Rev. 3/26</w:t>
    </w:r>
  </w:p>
  <w:p w14:paraId="0C0FD2FD" w14:textId="77777777" w:rsidR="00A40A2D" w:rsidRDefault="00A40A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E63428"/>
    <w:multiLevelType w:val="hybridMultilevel"/>
    <w:tmpl w:val="E682C1EE"/>
    <w:lvl w:ilvl="0" w:tplc="A2A2A4FE">
      <w:start w:val="1"/>
      <w:numFmt w:val="decimal"/>
      <w:lvlText w:val="%1."/>
      <w:lvlJc w:val="left"/>
      <w:pPr>
        <w:ind w:left="988" w:hanging="629"/>
      </w:pPr>
      <w:rPr>
        <w:rFonts w:ascii="Times New Roman" w:eastAsia="Arial" w:hAnsi="Times New Roman" w:cs="Times New Roman" w:hint="default"/>
        <w:b/>
        <w:bCs/>
        <w:i w:val="0"/>
        <w:iCs w:val="0"/>
        <w:spacing w:val="0"/>
        <w:w w:val="103"/>
        <w:sz w:val="24"/>
        <w:szCs w:val="24"/>
        <w:lang w:val="en-US" w:eastAsia="en-US" w:bidi="ar-SA"/>
      </w:rPr>
    </w:lvl>
    <w:lvl w:ilvl="1" w:tplc="4BA8C9DC">
      <w:start w:val="1"/>
      <w:numFmt w:val="upperLetter"/>
      <w:lvlText w:val="%2."/>
      <w:lvlJc w:val="left"/>
      <w:pPr>
        <w:ind w:left="1531" w:hanging="543"/>
      </w:pPr>
      <w:rPr>
        <w:rFonts w:ascii="Times New Roman" w:eastAsia="Arial" w:hAnsi="Times New Roman" w:cs="Times New Roman" w:hint="default"/>
        <w:b w:val="0"/>
        <w:bCs w:val="0"/>
        <w:i w:val="0"/>
        <w:iCs w:val="0"/>
        <w:spacing w:val="0"/>
        <w:w w:val="100"/>
        <w:sz w:val="24"/>
        <w:szCs w:val="24"/>
        <w:lang w:val="en-US" w:eastAsia="en-US" w:bidi="ar-SA"/>
      </w:rPr>
    </w:lvl>
    <w:lvl w:ilvl="2" w:tplc="66B49B06">
      <w:start w:val="1"/>
      <w:numFmt w:val="lowerRoman"/>
      <w:lvlText w:val="(%3)"/>
      <w:lvlJc w:val="right"/>
      <w:pPr>
        <w:ind w:left="1889" w:hanging="360"/>
      </w:pPr>
      <w:rPr>
        <w:rFonts w:hint="default"/>
      </w:rPr>
    </w:lvl>
    <w:lvl w:ilvl="3" w:tplc="1D162946">
      <w:start w:val="1"/>
      <w:numFmt w:val="lowerLetter"/>
      <w:lvlText w:val="(%4)"/>
      <w:lvlJc w:val="left"/>
      <w:pPr>
        <w:ind w:left="2519" w:hanging="452"/>
      </w:pPr>
      <w:rPr>
        <w:rFonts w:ascii="Times New Roman" w:eastAsia="Arial" w:hAnsi="Times New Roman" w:cs="Times New Roman" w:hint="default"/>
        <w:b w:val="0"/>
        <w:bCs w:val="0"/>
        <w:i w:val="0"/>
        <w:iCs w:val="0"/>
        <w:spacing w:val="0"/>
        <w:w w:val="103"/>
        <w:sz w:val="24"/>
        <w:szCs w:val="24"/>
        <w:lang w:val="en-US" w:eastAsia="en-US" w:bidi="ar-SA"/>
      </w:rPr>
    </w:lvl>
    <w:lvl w:ilvl="4" w:tplc="DF821C12">
      <w:numFmt w:val="bullet"/>
      <w:lvlText w:val="•"/>
      <w:lvlJc w:val="left"/>
      <w:pPr>
        <w:ind w:left="3805" w:hanging="452"/>
      </w:pPr>
      <w:rPr>
        <w:rFonts w:hint="default"/>
        <w:lang w:val="en-US" w:eastAsia="en-US" w:bidi="ar-SA"/>
      </w:rPr>
    </w:lvl>
    <w:lvl w:ilvl="5" w:tplc="44142710">
      <w:numFmt w:val="bullet"/>
      <w:lvlText w:val="•"/>
      <w:lvlJc w:val="left"/>
      <w:pPr>
        <w:ind w:left="5091" w:hanging="452"/>
      </w:pPr>
      <w:rPr>
        <w:rFonts w:hint="default"/>
        <w:lang w:val="en-US" w:eastAsia="en-US" w:bidi="ar-SA"/>
      </w:rPr>
    </w:lvl>
    <w:lvl w:ilvl="6" w:tplc="D8AA6D2C">
      <w:numFmt w:val="bullet"/>
      <w:lvlText w:val="•"/>
      <w:lvlJc w:val="left"/>
      <w:pPr>
        <w:ind w:left="6377" w:hanging="452"/>
      </w:pPr>
      <w:rPr>
        <w:rFonts w:hint="default"/>
        <w:lang w:val="en-US" w:eastAsia="en-US" w:bidi="ar-SA"/>
      </w:rPr>
    </w:lvl>
    <w:lvl w:ilvl="7" w:tplc="94841D0A">
      <w:numFmt w:val="bullet"/>
      <w:lvlText w:val="•"/>
      <w:lvlJc w:val="left"/>
      <w:pPr>
        <w:ind w:left="7662" w:hanging="452"/>
      </w:pPr>
      <w:rPr>
        <w:rFonts w:hint="default"/>
        <w:lang w:val="en-US" w:eastAsia="en-US" w:bidi="ar-SA"/>
      </w:rPr>
    </w:lvl>
    <w:lvl w:ilvl="8" w:tplc="5DAC1A00">
      <w:numFmt w:val="bullet"/>
      <w:lvlText w:val="•"/>
      <w:lvlJc w:val="left"/>
      <w:pPr>
        <w:ind w:left="8948" w:hanging="452"/>
      </w:pPr>
      <w:rPr>
        <w:rFonts w:hint="default"/>
        <w:lang w:val="en-US" w:eastAsia="en-US" w:bidi="ar-SA"/>
      </w:rPr>
    </w:lvl>
  </w:abstractNum>
  <w:num w:numId="1" w16cid:durableId="3632916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A2D"/>
    <w:rsid w:val="00045939"/>
    <w:rsid w:val="000943BC"/>
    <w:rsid w:val="00220D57"/>
    <w:rsid w:val="004B49E6"/>
    <w:rsid w:val="004E2E05"/>
    <w:rsid w:val="00A40A2D"/>
    <w:rsid w:val="00BF52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024F7"/>
  <w15:chartTrackingRefBased/>
  <w15:docId w15:val="{ADF470E8-530F-431F-B0A0-D0EC0D286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0A2D"/>
    <w:pPr>
      <w:spacing w:line="259" w:lineRule="auto"/>
    </w:pPr>
    <w:rPr>
      <w:kern w:val="0"/>
      <w:sz w:val="22"/>
      <w:szCs w:val="22"/>
      <w14:ligatures w14:val="none"/>
    </w:rPr>
  </w:style>
  <w:style w:type="paragraph" w:styleId="Heading1">
    <w:name w:val="heading 1"/>
    <w:basedOn w:val="Normal"/>
    <w:next w:val="Normal"/>
    <w:link w:val="Heading1Char"/>
    <w:uiPriority w:val="9"/>
    <w:qFormat/>
    <w:rsid w:val="00A40A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40A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40A2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40A2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40A2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40A2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40A2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40A2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40A2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0A2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40A2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40A2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40A2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40A2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40A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40A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40A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40A2D"/>
    <w:rPr>
      <w:rFonts w:eastAsiaTheme="majorEastAsia" w:cstheme="majorBidi"/>
      <w:color w:val="272727" w:themeColor="text1" w:themeTint="D8"/>
    </w:rPr>
  </w:style>
  <w:style w:type="paragraph" w:styleId="Title">
    <w:name w:val="Title"/>
    <w:basedOn w:val="Normal"/>
    <w:next w:val="Normal"/>
    <w:link w:val="TitleChar"/>
    <w:uiPriority w:val="10"/>
    <w:qFormat/>
    <w:rsid w:val="00A40A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0A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40A2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40A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40A2D"/>
    <w:pPr>
      <w:spacing w:before="160"/>
      <w:jc w:val="center"/>
    </w:pPr>
    <w:rPr>
      <w:i/>
      <w:iCs/>
      <w:color w:val="404040" w:themeColor="text1" w:themeTint="BF"/>
    </w:rPr>
  </w:style>
  <w:style w:type="character" w:customStyle="1" w:styleId="QuoteChar">
    <w:name w:val="Quote Char"/>
    <w:basedOn w:val="DefaultParagraphFont"/>
    <w:link w:val="Quote"/>
    <w:uiPriority w:val="29"/>
    <w:rsid w:val="00A40A2D"/>
    <w:rPr>
      <w:i/>
      <w:iCs/>
      <w:color w:val="404040" w:themeColor="text1" w:themeTint="BF"/>
    </w:rPr>
  </w:style>
  <w:style w:type="paragraph" w:styleId="ListParagraph">
    <w:name w:val="List Paragraph"/>
    <w:basedOn w:val="Normal"/>
    <w:uiPriority w:val="34"/>
    <w:qFormat/>
    <w:rsid w:val="00A40A2D"/>
    <w:pPr>
      <w:ind w:left="720"/>
      <w:contextualSpacing/>
    </w:pPr>
  </w:style>
  <w:style w:type="character" w:styleId="IntenseEmphasis">
    <w:name w:val="Intense Emphasis"/>
    <w:basedOn w:val="DefaultParagraphFont"/>
    <w:uiPriority w:val="21"/>
    <w:qFormat/>
    <w:rsid w:val="00A40A2D"/>
    <w:rPr>
      <w:i/>
      <w:iCs/>
      <w:color w:val="0F4761" w:themeColor="accent1" w:themeShade="BF"/>
    </w:rPr>
  </w:style>
  <w:style w:type="paragraph" w:styleId="IntenseQuote">
    <w:name w:val="Intense Quote"/>
    <w:basedOn w:val="Normal"/>
    <w:next w:val="Normal"/>
    <w:link w:val="IntenseQuoteChar"/>
    <w:uiPriority w:val="30"/>
    <w:qFormat/>
    <w:rsid w:val="00A40A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40A2D"/>
    <w:rPr>
      <w:i/>
      <w:iCs/>
      <w:color w:val="0F4761" w:themeColor="accent1" w:themeShade="BF"/>
    </w:rPr>
  </w:style>
  <w:style w:type="character" w:styleId="IntenseReference">
    <w:name w:val="Intense Reference"/>
    <w:basedOn w:val="DefaultParagraphFont"/>
    <w:uiPriority w:val="32"/>
    <w:qFormat/>
    <w:rsid w:val="00A40A2D"/>
    <w:rPr>
      <w:b/>
      <w:bCs/>
      <w:smallCaps/>
      <w:color w:val="0F4761" w:themeColor="accent1" w:themeShade="BF"/>
      <w:spacing w:val="5"/>
    </w:rPr>
  </w:style>
  <w:style w:type="paragraph" w:styleId="Header">
    <w:name w:val="header"/>
    <w:basedOn w:val="Normal"/>
    <w:link w:val="HeaderChar"/>
    <w:uiPriority w:val="99"/>
    <w:unhideWhenUsed/>
    <w:rsid w:val="00A40A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0A2D"/>
    <w:rPr>
      <w:kern w:val="0"/>
      <w:sz w:val="22"/>
      <w:szCs w:val="22"/>
      <w14:ligatures w14:val="none"/>
    </w:rPr>
  </w:style>
  <w:style w:type="paragraph" w:styleId="Footer">
    <w:name w:val="footer"/>
    <w:basedOn w:val="Normal"/>
    <w:link w:val="FooterChar"/>
    <w:uiPriority w:val="99"/>
    <w:unhideWhenUsed/>
    <w:rsid w:val="00A40A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0A2D"/>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2228</Words>
  <Characters>13128</Characters>
  <Application>Microsoft Office Word</Application>
  <DocSecurity>0</DocSecurity>
  <Lines>252</Lines>
  <Paragraphs>84</Paragraphs>
  <ScaleCrop>false</ScaleCrop>
  <Company/>
  <LinksUpToDate>false</LinksUpToDate>
  <CharactersWithSpaces>15272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Gregorowicz, Rebekah</dc:creator>
  <cp:keywords/>
  <dc:description/>
  <cp:lastModifiedBy>Gregorowicz, Rebekah</cp:lastModifiedBy>
  <cp:revision>1</cp:revision>
  <dcterms:created xsi:type="dcterms:W3CDTF">2026-09-11T14:40:00Z</dcterms:created>
  <dcterms:modified xsi:type="dcterms:W3CDTF">2026-09-11T14:42:00Z</dcterms:modified>
</cp:coreProperties>
</file>