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86446" w14:textId="22381A22" w:rsidR="001F3A16" w:rsidRPr="002629B5" w:rsidRDefault="001F3A16" w:rsidP="00DF5C8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29B5">
        <w:rPr>
          <w:rFonts w:ascii="Arial" w:hAnsi="Arial" w:cs="Arial"/>
          <w:b/>
          <w:bCs/>
          <w:sz w:val="28"/>
          <w:szCs w:val="28"/>
        </w:rPr>
        <w:t>Secondary CTE Checklist</w:t>
      </w:r>
    </w:p>
    <w:p w14:paraId="6D50D49D" w14:textId="3E608309" w:rsidR="001F3A16" w:rsidRPr="002629B5" w:rsidRDefault="00DF5C86" w:rsidP="00DF5C86">
      <w:pPr>
        <w:pStyle w:val="ListParagraph"/>
        <w:numPr>
          <w:ilvl w:val="0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2629B5">
        <w:rPr>
          <w:rFonts w:ascii="Arial" w:hAnsi="Arial" w:cs="Arial"/>
          <w:sz w:val="24"/>
          <w:szCs w:val="24"/>
        </w:rPr>
        <w:t xml:space="preserve">Review Collection 4 – </w:t>
      </w:r>
      <w:r w:rsidR="00FE30FF">
        <w:rPr>
          <w:rFonts w:ascii="Arial" w:hAnsi="Arial" w:cs="Arial"/>
          <w:sz w:val="24"/>
          <w:szCs w:val="24"/>
        </w:rPr>
        <w:t xml:space="preserve">2024-25 </w:t>
      </w:r>
      <w:r w:rsidRPr="002629B5">
        <w:rPr>
          <w:rFonts w:ascii="Arial" w:hAnsi="Arial" w:cs="Arial"/>
          <w:sz w:val="24"/>
          <w:szCs w:val="24"/>
        </w:rPr>
        <w:t>Secondary CTE Submission Collection Dates</w:t>
      </w:r>
    </w:p>
    <w:p w14:paraId="05461157" w14:textId="0ABC434E" w:rsidR="00DF5C86" w:rsidRPr="002629B5" w:rsidRDefault="00DF5C86" w:rsidP="00DF5C86">
      <w:pPr>
        <w:pStyle w:val="ListParagraph"/>
        <w:numPr>
          <w:ilvl w:val="0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2629B5">
        <w:rPr>
          <w:rFonts w:ascii="Arial" w:hAnsi="Arial" w:cs="Arial"/>
          <w:sz w:val="24"/>
          <w:szCs w:val="24"/>
        </w:rPr>
        <w:t xml:space="preserve">Review Collection 4 – </w:t>
      </w:r>
      <w:r w:rsidR="00FE30FF">
        <w:rPr>
          <w:rFonts w:ascii="Arial" w:hAnsi="Arial" w:cs="Arial"/>
          <w:sz w:val="24"/>
          <w:szCs w:val="24"/>
        </w:rPr>
        <w:t xml:space="preserve">2024-25 </w:t>
      </w:r>
      <w:r w:rsidRPr="002629B5">
        <w:rPr>
          <w:rFonts w:ascii="Arial" w:hAnsi="Arial" w:cs="Arial"/>
          <w:sz w:val="24"/>
          <w:szCs w:val="24"/>
        </w:rPr>
        <w:t>Secondary CTE Submission Collection Data</w:t>
      </w:r>
    </w:p>
    <w:p w14:paraId="5EB7C9B3" w14:textId="43C31659" w:rsidR="00DF5C86" w:rsidRPr="002629B5" w:rsidRDefault="00DF5C86" w:rsidP="00DF5C86">
      <w:pPr>
        <w:pStyle w:val="ListParagraph"/>
        <w:numPr>
          <w:ilvl w:val="0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2629B5">
        <w:rPr>
          <w:rFonts w:ascii="Arial" w:hAnsi="Arial" w:cs="Arial"/>
          <w:sz w:val="24"/>
          <w:szCs w:val="24"/>
        </w:rPr>
        <w:t xml:space="preserve">Review the </w:t>
      </w:r>
      <w:r w:rsidR="00364147" w:rsidRPr="002629B5">
        <w:rPr>
          <w:rFonts w:ascii="Arial" w:hAnsi="Arial" w:cs="Arial"/>
          <w:sz w:val="24"/>
          <w:szCs w:val="24"/>
        </w:rPr>
        <w:t>PIMS Adult and Secondary CTE Student Data Set Guide</w:t>
      </w:r>
    </w:p>
    <w:p w14:paraId="7C37404B" w14:textId="1F662AE6" w:rsidR="00364147" w:rsidRPr="002629B5" w:rsidRDefault="00364147" w:rsidP="00DF5C86">
      <w:pPr>
        <w:pStyle w:val="ListParagraph"/>
        <w:numPr>
          <w:ilvl w:val="0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2629B5">
        <w:rPr>
          <w:rFonts w:ascii="Arial" w:hAnsi="Arial" w:cs="Arial"/>
          <w:sz w:val="24"/>
          <w:szCs w:val="24"/>
        </w:rPr>
        <w:t xml:space="preserve">Watch the PIMS Secondary </w:t>
      </w:r>
      <w:r w:rsidR="00FE30FF">
        <w:rPr>
          <w:rFonts w:ascii="Arial" w:hAnsi="Arial" w:cs="Arial"/>
          <w:sz w:val="24"/>
          <w:szCs w:val="24"/>
        </w:rPr>
        <w:t xml:space="preserve">2024-25 </w:t>
      </w:r>
      <w:r w:rsidRPr="002629B5">
        <w:rPr>
          <w:rFonts w:ascii="Arial" w:hAnsi="Arial" w:cs="Arial"/>
          <w:sz w:val="24"/>
          <w:szCs w:val="24"/>
        </w:rPr>
        <w:t>CTE Student Data Webinar</w:t>
      </w:r>
    </w:p>
    <w:p w14:paraId="4BDFBA27" w14:textId="07ED4745" w:rsidR="00DF5C86" w:rsidRPr="002629B5" w:rsidRDefault="00DF5C86" w:rsidP="00DF5C86">
      <w:pPr>
        <w:pStyle w:val="ListParagraph"/>
        <w:numPr>
          <w:ilvl w:val="0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2629B5">
        <w:rPr>
          <w:rFonts w:ascii="Arial" w:hAnsi="Arial" w:cs="Arial"/>
          <w:sz w:val="24"/>
          <w:szCs w:val="24"/>
        </w:rPr>
        <w:t>Schedule Meeting with Data Owners to share needed information and due dates</w:t>
      </w:r>
    </w:p>
    <w:p w14:paraId="7ED5E07C" w14:textId="221FC92D" w:rsidR="00364147" w:rsidRPr="002629B5" w:rsidRDefault="00364147" w:rsidP="00364147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2629B5">
        <w:rPr>
          <w:rFonts w:ascii="Arial" w:hAnsi="Arial" w:cs="Arial"/>
          <w:sz w:val="24"/>
          <w:szCs w:val="24"/>
        </w:rPr>
        <w:t>Develop a plan for collecting the needed data</w:t>
      </w:r>
    </w:p>
    <w:p w14:paraId="11A93CCC" w14:textId="6E8A3ECD" w:rsidR="00364147" w:rsidRPr="002629B5" w:rsidRDefault="00364147" w:rsidP="00364147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2629B5">
        <w:rPr>
          <w:rFonts w:ascii="Arial" w:hAnsi="Arial" w:cs="Arial"/>
          <w:sz w:val="24"/>
          <w:szCs w:val="24"/>
        </w:rPr>
        <w:t>Assign responsibilities for the data elements and data entry</w:t>
      </w:r>
    </w:p>
    <w:p w14:paraId="120B5738" w14:textId="68047CCC" w:rsidR="00364147" w:rsidRPr="002629B5" w:rsidRDefault="00364147" w:rsidP="00364147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2629B5">
        <w:rPr>
          <w:rFonts w:ascii="Arial" w:hAnsi="Arial" w:cs="Arial"/>
          <w:sz w:val="24"/>
          <w:szCs w:val="24"/>
        </w:rPr>
        <w:t>Set Internal Deadlines</w:t>
      </w:r>
    </w:p>
    <w:p w14:paraId="3D77A9E2" w14:textId="270BEE33" w:rsidR="00DF5C86" w:rsidRPr="002629B5" w:rsidRDefault="00DF5C86" w:rsidP="00DF5C86">
      <w:pPr>
        <w:pStyle w:val="ListParagraph"/>
        <w:numPr>
          <w:ilvl w:val="0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2629B5">
        <w:rPr>
          <w:rFonts w:ascii="Arial" w:hAnsi="Arial" w:cs="Arial"/>
          <w:sz w:val="24"/>
          <w:szCs w:val="24"/>
        </w:rPr>
        <w:t>Verify CTE data entry into Student Information System (SIS) or other data system</w:t>
      </w:r>
    </w:p>
    <w:p w14:paraId="083E5E47" w14:textId="122B1A1F" w:rsidR="00DF5C86" w:rsidRPr="002629B5" w:rsidRDefault="00DF5C86" w:rsidP="00DF5C86">
      <w:pPr>
        <w:pStyle w:val="ListParagraph"/>
        <w:numPr>
          <w:ilvl w:val="0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2629B5">
        <w:rPr>
          <w:rFonts w:ascii="Arial" w:hAnsi="Arial" w:cs="Arial"/>
          <w:sz w:val="24"/>
          <w:szCs w:val="24"/>
        </w:rPr>
        <w:t xml:space="preserve">Pull CTE </w:t>
      </w:r>
      <w:r w:rsidR="00364147" w:rsidRPr="002629B5">
        <w:rPr>
          <w:rFonts w:ascii="Arial" w:hAnsi="Arial" w:cs="Arial"/>
          <w:sz w:val="24"/>
          <w:szCs w:val="24"/>
        </w:rPr>
        <w:t>Templates</w:t>
      </w:r>
      <w:r w:rsidRPr="002629B5">
        <w:rPr>
          <w:rFonts w:ascii="Arial" w:hAnsi="Arial" w:cs="Arial"/>
          <w:sz w:val="24"/>
          <w:szCs w:val="24"/>
        </w:rPr>
        <w:t xml:space="preserve"> from the SIS </w:t>
      </w:r>
    </w:p>
    <w:p w14:paraId="0E05FDFE" w14:textId="2597264C" w:rsidR="00DF5C86" w:rsidRPr="002629B5" w:rsidRDefault="00DF5C86" w:rsidP="00DF5C86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2629B5">
        <w:rPr>
          <w:rFonts w:ascii="Arial" w:hAnsi="Arial" w:cs="Arial"/>
          <w:sz w:val="24"/>
          <w:szCs w:val="24"/>
        </w:rPr>
        <w:t>June 30</w:t>
      </w:r>
      <w:r w:rsidRPr="002629B5">
        <w:rPr>
          <w:rFonts w:ascii="Arial" w:hAnsi="Arial" w:cs="Arial"/>
          <w:sz w:val="24"/>
          <w:szCs w:val="24"/>
          <w:vertAlign w:val="superscript"/>
        </w:rPr>
        <w:t>th</w:t>
      </w:r>
      <w:r w:rsidRPr="002629B5">
        <w:rPr>
          <w:rFonts w:ascii="Arial" w:hAnsi="Arial" w:cs="Arial"/>
          <w:sz w:val="24"/>
          <w:szCs w:val="24"/>
        </w:rPr>
        <w:t xml:space="preserve"> Student Snapshot Template</w:t>
      </w:r>
    </w:p>
    <w:p w14:paraId="7C5F7E5E" w14:textId="3F19266D" w:rsidR="00DF5C86" w:rsidRPr="002629B5" w:rsidRDefault="00DF5C86" w:rsidP="00DF5C86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2629B5">
        <w:rPr>
          <w:rFonts w:ascii="Arial" w:hAnsi="Arial" w:cs="Arial"/>
          <w:sz w:val="24"/>
          <w:szCs w:val="24"/>
        </w:rPr>
        <w:t>CTE Student Fact Template</w:t>
      </w:r>
    </w:p>
    <w:p w14:paraId="3D4DFC94" w14:textId="65291974" w:rsidR="00DF5C86" w:rsidRPr="002629B5" w:rsidRDefault="00DF5C86" w:rsidP="00DF5C86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2629B5">
        <w:rPr>
          <w:rFonts w:ascii="Arial" w:hAnsi="Arial" w:cs="Arial"/>
          <w:sz w:val="24"/>
          <w:szCs w:val="24"/>
        </w:rPr>
        <w:t>CTE Student Industry Credentials Template (if needed)</w:t>
      </w:r>
    </w:p>
    <w:p w14:paraId="3A20E47F" w14:textId="0B91AD2B" w:rsidR="00DF5C86" w:rsidRPr="002629B5" w:rsidRDefault="00DF5C86" w:rsidP="00DF5C86">
      <w:pPr>
        <w:pStyle w:val="ListParagraph"/>
        <w:numPr>
          <w:ilvl w:val="0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2629B5">
        <w:rPr>
          <w:rFonts w:ascii="Arial" w:hAnsi="Arial" w:cs="Arial"/>
          <w:sz w:val="24"/>
          <w:szCs w:val="24"/>
        </w:rPr>
        <w:t xml:space="preserve">Upload CTE </w:t>
      </w:r>
      <w:r w:rsidR="00364147" w:rsidRPr="002629B5">
        <w:rPr>
          <w:rFonts w:ascii="Arial" w:hAnsi="Arial" w:cs="Arial"/>
          <w:sz w:val="24"/>
          <w:szCs w:val="24"/>
        </w:rPr>
        <w:t>Templates</w:t>
      </w:r>
      <w:r w:rsidRPr="002629B5">
        <w:rPr>
          <w:rFonts w:ascii="Arial" w:hAnsi="Arial" w:cs="Arial"/>
          <w:sz w:val="24"/>
          <w:szCs w:val="24"/>
        </w:rPr>
        <w:t xml:space="preserve"> into PIMS Sandbox</w:t>
      </w:r>
    </w:p>
    <w:p w14:paraId="44C19E8D" w14:textId="48F7B586" w:rsidR="00DF5C86" w:rsidRPr="002629B5" w:rsidRDefault="00DF5C86" w:rsidP="00DF5C86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2629B5">
        <w:rPr>
          <w:rFonts w:ascii="Arial" w:hAnsi="Arial" w:cs="Arial"/>
          <w:sz w:val="24"/>
          <w:szCs w:val="24"/>
        </w:rPr>
        <w:t>Review errors with Data Owners</w:t>
      </w:r>
    </w:p>
    <w:p w14:paraId="016167A5" w14:textId="2B469F7E" w:rsidR="00364147" w:rsidRPr="002629B5" w:rsidRDefault="00DF5C86" w:rsidP="00364147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2629B5">
        <w:rPr>
          <w:rFonts w:ascii="Arial" w:hAnsi="Arial" w:cs="Arial"/>
          <w:sz w:val="24"/>
          <w:szCs w:val="24"/>
        </w:rPr>
        <w:t>Correct Data in the SIS</w:t>
      </w:r>
    </w:p>
    <w:p w14:paraId="6F2EC5CE" w14:textId="6778870D" w:rsidR="00364147" w:rsidRPr="002629B5" w:rsidRDefault="00364147" w:rsidP="00364147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2629B5">
        <w:rPr>
          <w:rFonts w:ascii="Arial" w:hAnsi="Arial" w:cs="Arial"/>
          <w:sz w:val="24"/>
          <w:szCs w:val="24"/>
        </w:rPr>
        <w:t>Pull new reports and check for additional errors in the PIMS Sandbox</w:t>
      </w:r>
    </w:p>
    <w:p w14:paraId="6993C698" w14:textId="0A3CB088" w:rsidR="00364147" w:rsidRPr="002629B5" w:rsidRDefault="00364147" w:rsidP="00364147">
      <w:pPr>
        <w:pStyle w:val="ListParagraph"/>
        <w:numPr>
          <w:ilvl w:val="0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2629B5">
        <w:rPr>
          <w:rFonts w:ascii="Arial" w:hAnsi="Arial" w:cs="Arial"/>
          <w:sz w:val="24"/>
          <w:szCs w:val="24"/>
        </w:rPr>
        <w:t>Upload Clean CTE Templates into PIMS</w:t>
      </w:r>
    </w:p>
    <w:p w14:paraId="09AF6206" w14:textId="4E4190B1" w:rsidR="00364147" w:rsidRPr="002629B5" w:rsidRDefault="00364147" w:rsidP="00364147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2629B5">
        <w:rPr>
          <w:rFonts w:ascii="Arial" w:hAnsi="Arial" w:cs="Arial"/>
          <w:sz w:val="24"/>
          <w:szCs w:val="24"/>
        </w:rPr>
        <w:t>Review DQE errors with Data Owners</w:t>
      </w:r>
    </w:p>
    <w:p w14:paraId="0DDD279A" w14:textId="2A9CBD96" w:rsidR="00364147" w:rsidRPr="002629B5" w:rsidRDefault="00364147" w:rsidP="00364147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2629B5">
        <w:rPr>
          <w:rFonts w:ascii="Arial" w:hAnsi="Arial" w:cs="Arial"/>
          <w:sz w:val="24"/>
          <w:szCs w:val="24"/>
        </w:rPr>
        <w:t>Correct Data in the SIS</w:t>
      </w:r>
    </w:p>
    <w:p w14:paraId="1DFCF91A" w14:textId="0A381952" w:rsidR="00364147" w:rsidRPr="002629B5" w:rsidRDefault="00364147" w:rsidP="00364147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2629B5">
        <w:rPr>
          <w:rFonts w:ascii="Arial" w:hAnsi="Arial" w:cs="Arial"/>
          <w:sz w:val="24"/>
          <w:szCs w:val="24"/>
        </w:rPr>
        <w:t>Pull new reports and check for additional errors in the PIMS</w:t>
      </w:r>
    </w:p>
    <w:p w14:paraId="6528B5BD" w14:textId="52438F7F" w:rsidR="00364147" w:rsidRPr="002629B5" w:rsidRDefault="00364147" w:rsidP="00364147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2629B5">
        <w:rPr>
          <w:rFonts w:ascii="Arial" w:hAnsi="Arial" w:cs="Arial"/>
          <w:sz w:val="24"/>
          <w:szCs w:val="24"/>
        </w:rPr>
        <w:t>If needed, request a Data Exception.  Please make sure all other errors are addressed prior to requesting a Data Exception</w:t>
      </w:r>
    </w:p>
    <w:p w14:paraId="555021E2" w14:textId="54BB06CD" w:rsidR="00364147" w:rsidRPr="002629B5" w:rsidRDefault="00364147" w:rsidP="00364147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2629B5">
        <w:rPr>
          <w:rFonts w:ascii="Arial" w:hAnsi="Arial" w:cs="Arial"/>
          <w:sz w:val="24"/>
          <w:szCs w:val="24"/>
        </w:rPr>
        <w:t xml:space="preserve">Check Batch Files </w:t>
      </w:r>
      <w:r w:rsidR="000D397E" w:rsidRPr="002629B5">
        <w:rPr>
          <w:rFonts w:ascii="Arial" w:hAnsi="Arial" w:cs="Arial"/>
          <w:sz w:val="24"/>
          <w:szCs w:val="24"/>
        </w:rPr>
        <w:t>for Green Checkmarks</w:t>
      </w:r>
    </w:p>
    <w:p w14:paraId="7164A5AB" w14:textId="500D9C5E" w:rsidR="00364147" w:rsidRPr="002629B5" w:rsidRDefault="000D397E" w:rsidP="00364147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2629B5">
        <w:rPr>
          <w:rFonts w:ascii="Arial" w:hAnsi="Arial" w:cs="Arial"/>
          <w:sz w:val="24"/>
          <w:szCs w:val="24"/>
        </w:rPr>
        <w:t>Files with a Red X indicated not all records were accepted.  Review Errors.</w:t>
      </w:r>
    </w:p>
    <w:p w14:paraId="41F460AE" w14:textId="26382757" w:rsidR="000D397E" w:rsidRPr="002629B5" w:rsidRDefault="000D397E" w:rsidP="000D397E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2629B5">
        <w:rPr>
          <w:rFonts w:ascii="Arial" w:hAnsi="Arial" w:cs="Arial"/>
          <w:sz w:val="24"/>
          <w:szCs w:val="24"/>
        </w:rPr>
        <w:t>Upload new files, as necessary</w:t>
      </w:r>
    </w:p>
    <w:p w14:paraId="5B6C19BD" w14:textId="1D2FFB86" w:rsidR="00364147" w:rsidRPr="002629B5" w:rsidRDefault="000D397E" w:rsidP="00364147">
      <w:pPr>
        <w:pStyle w:val="ListParagraph"/>
        <w:numPr>
          <w:ilvl w:val="0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2629B5">
        <w:rPr>
          <w:rFonts w:ascii="Arial" w:hAnsi="Arial" w:cs="Arial"/>
          <w:sz w:val="24"/>
          <w:szCs w:val="24"/>
        </w:rPr>
        <w:t>After the refresh, review QC Reports in PIMSReports V2</w:t>
      </w:r>
      <w:r w:rsidR="002629B5" w:rsidRPr="002629B5">
        <w:rPr>
          <w:rFonts w:ascii="Arial" w:hAnsi="Arial" w:cs="Arial"/>
          <w:sz w:val="24"/>
          <w:szCs w:val="24"/>
        </w:rPr>
        <w:t xml:space="preserve"> - MyPDESuite &gt; PIMSReportsV2 &gt; CTE &gt; Secondary &gt; Student Level – QC and Verification</w:t>
      </w:r>
    </w:p>
    <w:p w14:paraId="547AB848" w14:textId="2B252EB3" w:rsidR="000D397E" w:rsidRPr="002629B5" w:rsidRDefault="000D397E" w:rsidP="000D397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QC Rpt01 - CTE Student IDs Not in June 30 Student</w:t>
      </w:r>
    </w:p>
    <w:p w14:paraId="2489A40E" w14:textId="55C80BF9" w:rsidR="000D397E" w:rsidRPr="002629B5" w:rsidRDefault="000D397E" w:rsidP="000D397E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lastRenderedPageBreak/>
        <w:t>Students on this report MUST be corrected</w:t>
      </w:r>
    </w:p>
    <w:p w14:paraId="0176145E" w14:textId="12D17900" w:rsidR="000D397E" w:rsidRPr="002629B5" w:rsidRDefault="000D397E" w:rsidP="000D397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QC Rpt02 - CTE Students Reported More than Once at a School</w:t>
      </w:r>
    </w:p>
    <w:p w14:paraId="1524C2CD" w14:textId="531A8EF2" w:rsidR="000D397E" w:rsidRPr="002629B5" w:rsidRDefault="000D397E" w:rsidP="000D397E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Students on this report MUST be corrected</w:t>
      </w:r>
    </w:p>
    <w:p w14:paraId="42FD32BE" w14:textId="5E1B10CE" w:rsidR="000D397E" w:rsidRPr="002629B5" w:rsidRDefault="000D397E" w:rsidP="000D397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QC Rpt03 - Invalid June 30 Snapshot Data for CTE Students</w:t>
      </w:r>
    </w:p>
    <w:p w14:paraId="392DBE37" w14:textId="5136F261" w:rsidR="000D397E" w:rsidRPr="002629B5" w:rsidRDefault="000D397E" w:rsidP="000D397E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Students on this report MUST be corrected</w:t>
      </w:r>
    </w:p>
    <w:p w14:paraId="14137A58" w14:textId="53FDCCD4" w:rsidR="000D397E" w:rsidRPr="002629B5" w:rsidRDefault="000D397E" w:rsidP="000D397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QC Rpt03A - List of Statistically Countable CTE Students by School and Program</w:t>
      </w:r>
    </w:p>
    <w:p w14:paraId="0FEB153C" w14:textId="27AE1B40" w:rsidR="000D397E" w:rsidRPr="002629B5" w:rsidRDefault="000D397E" w:rsidP="000D397E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Program Admin should review this report to ensure all students were reported</w:t>
      </w:r>
    </w:p>
    <w:p w14:paraId="22A32199" w14:textId="674CB369" w:rsidR="000D397E" w:rsidRPr="002629B5" w:rsidRDefault="000D397E" w:rsidP="000D397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QC Rpt05 - Invalid Data Element Combinations</w:t>
      </w:r>
    </w:p>
    <w:p w14:paraId="6940D4E6" w14:textId="1136B2DD" w:rsidR="000D397E" w:rsidRPr="002629B5" w:rsidRDefault="000D397E" w:rsidP="000D397E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Students on this report MUST be corrected</w:t>
      </w:r>
    </w:p>
    <w:p w14:paraId="264212D7" w14:textId="4FD996B3" w:rsidR="000D397E" w:rsidRPr="002629B5" w:rsidRDefault="000D397E" w:rsidP="000D397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QC Rpt06 – Student IDs from CTE Industry Credential Not on Student Fact and/or June 30 Snapshot</w:t>
      </w:r>
    </w:p>
    <w:p w14:paraId="47DF08C2" w14:textId="1BD6DB79" w:rsidR="000D397E" w:rsidRPr="002629B5" w:rsidRDefault="000D397E" w:rsidP="000D397E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Students on this report MUST be corrected</w:t>
      </w:r>
    </w:p>
    <w:p w14:paraId="661D7472" w14:textId="13091787" w:rsidR="000D397E" w:rsidRPr="002629B5" w:rsidRDefault="000D397E" w:rsidP="000D397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QC Rpt08 - Student CIP-Delivery Method-School Location Template Mismatches</w:t>
      </w:r>
    </w:p>
    <w:p w14:paraId="10D0509F" w14:textId="4050F920" w:rsidR="000D397E" w:rsidRPr="002629B5" w:rsidRDefault="000D397E" w:rsidP="000D397E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Students on this report MUST be corrected</w:t>
      </w:r>
    </w:p>
    <w:p w14:paraId="7A8D4CAB" w14:textId="083B4680" w:rsidR="000D397E" w:rsidRPr="002629B5" w:rsidRDefault="000D397E" w:rsidP="000D397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QC Rpt08A - List of Statistically Countable CTE Students that Earned Industry Certifications during the Reporting Year</w:t>
      </w:r>
    </w:p>
    <w:p w14:paraId="1362810F" w14:textId="64FBB726" w:rsidR="000D397E" w:rsidRPr="002629B5" w:rsidRDefault="000D397E" w:rsidP="000D397E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Program Admin should review this report to ensure all students were reported</w:t>
      </w:r>
    </w:p>
    <w:p w14:paraId="43CC6BE9" w14:textId="1454A356" w:rsidR="000D397E" w:rsidRPr="002629B5" w:rsidRDefault="000D397E" w:rsidP="000D397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QC Rpt09 - Questionable Data Element Combinations</w:t>
      </w:r>
    </w:p>
    <w:p w14:paraId="594130BF" w14:textId="579BB402" w:rsidR="000D397E" w:rsidRPr="002629B5" w:rsidRDefault="00793909" w:rsidP="000D397E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Students on this report MAY need to be corrected</w:t>
      </w:r>
    </w:p>
    <w:p w14:paraId="4A9869D0" w14:textId="481DC5A3" w:rsidR="000D397E" w:rsidRPr="002629B5" w:rsidRDefault="000D397E" w:rsidP="000D397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QC Rpt10 - Low or Zero Enrollments in Programs (School-CIP-Delivery Method Level)</w:t>
      </w:r>
    </w:p>
    <w:p w14:paraId="6C6C85F0" w14:textId="54FF6613" w:rsidR="00793909" w:rsidRPr="002629B5" w:rsidRDefault="00793909" w:rsidP="00793909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Program Admin should review this report to ensure all students were reported</w:t>
      </w:r>
    </w:p>
    <w:p w14:paraId="62606F73" w14:textId="28A06878" w:rsidR="000D397E" w:rsidRPr="002629B5" w:rsidRDefault="000D397E" w:rsidP="000D397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QC Rpt11 - CTE Students with Invalid or Blank Funding District or District of Residence</w:t>
      </w:r>
    </w:p>
    <w:p w14:paraId="57569609" w14:textId="297799A0" w:rsidR="00793909" w:rsidRPr="002629B5" w:rsidRDefault="00793909" w:rsidP="00793909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Students on this report MUST be corrected</w:t>
      </w:r>
    </w:p>
    <w:p w14:paraId="11DCFAE2" w14:textId="65916094" w:rsidR="000D397E" w:rsidRPr="002629B5" w:rsidRDefault="000D397E" w:rsidP="000D397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QC Rpt12 - CTE Special Population Aggregate Statistical Review</w:t>
      </w:r>
    </w:p>
    <w:p w14:paraId="12F0EBE9" w14:textId="70CF1FAF" w:rsidR="00793909" w:rsidRPr="002629B5" w:rsidRDefault="00793909" w:rsidP="00793909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lastRenderedPageBreak/>
        <w:t>Program Admin should review this report to ensure all students were reported</w:t>
      </w:r>
    </w:p>
    <w:p w14:paraId="52A4B64B" w14:textId="13F23F0E" w:rsidR="000D397E" w:rsidRPr="002629B5" w:rsidRDefault="000D397E" w:rsidP="000D397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QC Rpt13 - Aggregate Statistical Review of CTE Students Earning Industry Certifications</w:t>
      </w:r>
    </w:p>
    <w:p w14:paraId="316EFFDA" w14:textId="411AF21A" w:rsidR="00793909" w:rsidRPr="002629B5" w:rsidRDefault="00793909" w:rsidP="00793909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 xml:space="preserve">Program Admin should review this report to ensure all students were </w:t>
      </w:r>
      <w:r w:rsidR="003140DD" w:rsidRPr="002629B5">
        <w:rPr>
          <w:rFonts w:ascii="Arial" w:hAnsi="Arial" w:cs="Arial"/>
          <w:bCs/>
          <w:sz w:val="24"/>
          <w:szCs w:val="24"/>
        </w:rPr>
        <w:t>reported</w:t>
      </w:r>
    </w:p>
    <w:p w14:paraId="04FB3AFA" w14:textId="35123FAB" w:rsidR="000D397E" w:rsidRPr="002629B5" w:rsidRDefault="000D397E" w:rsidP="000D397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QC Rpt14 - Aggregate Statistical Review of CTE Students by CTE</w:t>
      </w:r>
    </w:p>
    <w:p w14:paraId="3A27F00C" w14:textId="3F595BF5" w:rsidR="00793909" w:rsidRPr="002629B5" w:rsidRDefault="00793909" w:rsidP="00793909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Program Admin should review this report to ensure all students were reported</w:t>
      </w:r>
    </w:p>
    <w:p w14:paraId="24233520" w14:textId="699CF9C3" w:rsidR="000D397E" w:rsidRPr="002629B5" w:rsidRDefault="000D397E" w:rsidP="000D397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QC Rpt15 - Aggregate Statistical Review of CTE Students by School</w:t>
      </w:r>
    </w:p>
    <w:p w14:paraId="0EC19540" w14:textId="2FDC455A" w:rsidR="00793909" w:rsidRPr="002629B5" w:rsidRDefault="00793909" w:rsidP="00793909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Program Admin should review this report to ensure all students were reported</w:t>
      </w:r>
    </w:p>
    <w:p w14:paraId="423211A7" w14:textId="37054E2A" w:rsidR="000D397E" w:rsidRPr="002629B5" w:rsidRDefault="000D397E" w:rsidP="000D397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QC Rpt15A - CTE Current and Prior Year Comparison of CTE Enrollments, Concentrators and Participants by School and Program</w:t>
      </w:r>
    </w:p>
    <w:p w14:paraId="2E7B2520" w14:textId="3F1BFD96" w:rsidR="00793909" w:rsidRPr="002629B5" w:rsidRDefault="00793909" w:rsidP="00793909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Program Admin should review this report to ensure all students were reported</w:t>
      </w:r>
    </w:p>
    <w:p w14:paraId="0C49F796" w14:textId="179B626F" w:rsidR="00793909" w:rsidRPr="002629B5" w:rsidRDefault="00793909" w:rsidP="000D397E">
      <w:pPr>
        <w:pStyle w:val="ListParagraph"/>
        <w:numPr>
          <w:ilvl w:val="0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Make necessary corrections in PIMS based on the QC reports</w:t>
      </w:r>
    </w:p>
    <w:p w14:paraId="59808925" w14:textId="1B00E47B" w:rsidR="000D397E" w:rsidRPr="002629B5" w:rsidRDefault="00793909" w:rsidP="000D397E">
      <w:pPr>
        <w:pStyle w:val="ListParagraph"/>
        <w:numPr>
          <w:ilvl w:val="0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After all CTE data QC reports are verified for accuracy and content, generate the Secondary CTE Accuracy Certification Statement (ACS) Form</w:t>
      </w:r>
    </w:p>
    <w:p w14:paraId="4E84CA3D" w14:textId="304A0FBA" w:rsidR="00793909" w:rsidRPr="002629B5" w:rsidRDefault="00793909" w:rsidP="00793909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ACS QC Rpt16 - Accuracy Certification Statement (ACS)</w:t>
      </w:r>
    </w:p>
    <w:p w14:paraId="3C76821F" w14:textId="6A6068D0" w:rsidR="00793909" w:rsidRDefault="00793909" w:rsidP="002629B5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2629B5">
        <w:rPr>
          <w:rFonts w:ascii="Arial" w:hAnsi="Arial" w:cs="Arial"/>
          <w:bCs/>
          <w:sz w:val="24"/>
          <w:szCs w:val="24"/>
        </w:rPr>
        <w:t>Submit the completed, signed ACS form and the ACS summary statistics must be received by our office via email no later than August 29, 202</w:t>
      </w:r>
      <w:r w:rsidR="00FE30FF">
        <w:rPr>
          <w:rFonts w:ascii="Arial" w:hAnsi="Arial" w:cs="Arial"/>
          <w:bCs/>
          <w:sz w:val="24"/>
          <w:szCs w:val="24"/>
        </w:rPr>
        <w:t>5</w:t>
      </w:r>
      <w:r w:rsidRPr="002629B5">
        <w:rPr>
          <w:rFonts w:ascii="Arial" w:hAnsi="Arial" w:cs="Arial"/>
          <w:bCs/>
          <w:sz w:val="24"/>
          <w:szCs w:val="24"/>
        </w:rPr>
        <w:t>. Instructions for submitting the ACS are on the signature page.</w:t>
      </w:r>
    </w:p>
    <w:p w14:paraId="77AC759F" w14:textId="0DDE125A" w:rsidR="00C160AB" w:rsidRPr="002629B5" w:rsidRDefault="00C160AB" w:rsidP="00C160AB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C160AB">
        <w:rPr>
          <w:rFonts w:ascii="Arial" w:hAnsi="Arial" w:cs="Arial"/>
          <w:bCs/>
          <w:sz w:val="24"/>
          <w:szCs w:val="24"/>
        </w:rPr>
        <w:t>If you upload additional data or delete data after sending in the Secondary CTE ACS, you MUST send in a new Secondary CTE ACS</w:t>
      </w:r>
      <w:r>
        <w:rPr>
          <w:rFonts w:ascii="Arial" w:hAnsi="Arial" w:cs="Arial"/>
          <w:bCs/>
          <w:sz w:val="24"/>
          <w:szCs w:val="24"/>
        </w:rPr>
        <w:t>.</w:t>
      </w:r>
    </w:p>
    <w:sectPr w:rsidR="00C160AB" w:rsidRPr="00262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86F95"/>
    <w:multiLevelType w:val="hybridMultilevel"/>
    <w:tmpl w:val="E9446AFC"/>
    <w:lvl w:ilvl="0" w:tplc="A99447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69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16"/>
    <w:rsid w:val="000D397E"/>
    <w:rsid w:val="001F3A16"/>
    <w:rsid w:val="002629B5"/>
    <w:rsid w:val="003140DD"/>
    <w:rsid w:val="00364147"/>
    <w:rsid w:val="00793909"/>
    <w:rsid w:val="00A76F6A"/>
    <w:rsid w:val="00B947E3"/>
    <w:rsid w:val="00C160AB"/>
    <w:rsid w:val="00C85E0A"/>
    <w:rsid w:val="00DF5C86"/>
    <w:rsid w:val="00E61979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66437"/>
  <w15:chartTrackingRefBased/>
  <w15:docId w15:val="{73732B6F-0AF2-4813-8204-8A48549F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McCreary, Stacey</dc:creator>
  <cp:keywords/>
  <dc:description/>
  <cp:lastModifiedBy>McCreary, Stacey</cp:lastModifiedBy>
  <cp:revision>4</cp:revision>
  <dcterms:created xsi:type="dcterms:W3CDTF">2024-04-24T13:01:00Z</dcterms:created>
  <dcterms:modified xsi:type="dcterms:W3CDTF">2025-04-15T13:03:00Z</dcterms:modified>
</cp:coreProperties>
</file>