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960" w:type="dxa"/>
        <w:tblLayout w:type="fixed"/>
        <w:tblLook w:val="06A0" w:firstRow="1" w:lastRow="0" w:firstColumn="1" w:lastColumn="0" w:noHBand="1" w:noVBand="1"/>
      </w:tblPr>
      <w:tblGrid>
        <w:gridCol w:w="1615"/>
        <w:gridCol w:w="6210"/>
        <w:gridCol w:w="2520"/>
        <w:gridCol w:w="2615"/>
      </w:tblGrid>
      <w:tr w:rsidR="01C9C8CF" w14:paraId="1DF868BB" w14:textId="77777777" w:rsidTr="00864D1B">
        <w:trPr>
          <w:trHeight w:val="575"/>
          <w:tblHeader/>
        </w:trPr>
        <w:tc>
          <w:tcPr>
            <w:tcW w:w="12960" w:type="dxa"/>
            <w:gridSpan w:val="4"/>
            <w:shd w:val="clear" w:color="auto" w:fill="8EAADB" w:themeFill="accent1" w:themeFillTint="99"/>
            <w:vAlign w:val="center"/>
          </w:tcPr>
          <w:p w14:paraId="543B75E9" w14:textId="1EB71407" w:rsidR="098B9B5A" w:rsidRDefault="098B9B5A" w:rsidP="206E6F50">
            <w:pPr>
              <w:jc w:val="center"/>
              <w:rPr>
                <w:b/>
                <w:bCs/>
                <w:sz w:val="32"/>
                <w:szCs w:val="32"/>
              </w:rPr>
            </w:pPr>
            <w:r w:rsidRPr="206E6F50">
              <w:rPr>
                <w:b/>
                <w:bCs/>
                <w:sz w:val="32"/>
                <w:szCs w:val="32"/>
              </w:rPr>
              <w:t>Supervision/Clinical</w:t>
            </w:r>
            <w:r w:rsidR="25733CFC" w:rsidRPr="206E6F50">
              <w:rPr>
                <w:b/>
                <w:bCs/>
                <w:sz w:val="32"/>
                <w:szCs w:val="32"/>
              </w:rPr>
              <w:t xml:space="preserve"> </w:t>
            </w:r>
            <w:r w:rsidRPr="206E6F50">
              <w:rPr>
                <w:b/>
                <w:bCs/>
                <w:sz w:val="32"/>
                <w:szCs w:val="32"/>
              </w:rPr>
              <w:t>Support Needs</w:t>
            </w:r>
          </w:p>
        </w:tc>
      </w:tr>
      <w:tr w:rsidR="01C9C8CF" w14:paraId="727CC31E" w14:textId="77777777" w:rsidTr="00F970FA">
        <w:trPr>
          <w:trHeight w:val="300"/>
          <w:tblHeader/>
        </w:trPr>
        <w:tc>
          <w:tcPr>
            <w:tcW w:w="1615" w:type="dxa"/>
            <w:shd w:val="clear" w:color="auto" w:fill="B4C6E7" w:themeFill="accent1" w:themeFillTint="66"/>
            <w:vAlign w:val="center"/>
          </w:tcPr>
          <w:p w14:paraId="39B12EDC" w14:textId="2AE02A8F" w:rsidR="593D35FE" w:rsidRDefault="593D35FE" w:rsidP="01C9C8CF">
            <w:pPr>
              <w:jc w:val="center"/>
              <w:rPr>
                <w:b/>
                <w:bCs/>
                <w:sz w:val="24"/>
                <w:szCs w:val="24"/>
              </w:rPr>
            </w:pPr>
            <w:r w:rsidRPr="01C9C8CF">
              <w:rPr>
                <w:b/>
                <w:bCs/>
                <w:sz w:val="24"/>
                <w:szCs w:val="24"/>
              </w:rPr>
              <w:t>Need</w:t>
            </w:r>
          </w:p>
        </w:tc>
        <w:tc>
          <w:tcPr>
            <w:tcW w:w="6210" w:type="dxa"/>
            <w:shd w:val="clear" w:color="auto" w:fill="B4C6E7" w:themeFill="accent1" w:themeFillTint="66"/>
            <w:vAlign w:val="center"/>
          </w:tcPr>
          <w:p w14:paraId="086E7EC1" w14:textId="7A6D3B8E" w:rsidR="593D35FE" w:rsidRDefault="593D35FE" w:rsidP="01C9C8CF">
            <w:pPr>
              <w:jc w:val="center"/>
              <w:rPr>
                <w:b/>
                <w:bCs/>
                <w:sz w:val="24"/>
                <w:szCs w:val="24"/>
              </w:rPr>
            </w:pPr>
            <w:r w:rsidRPr="01C9C8CF">
              <w:rPr>
                <w:b/>
                <w:bCs/>
                <w:sz w:val="24"/>
                <w:szCs w:val="24"/>
              </w:rPr>
              <w:t>Steps</w:t>
            </w:r>
          </w:p>
        </w:tc>
        <w:tc>
          <w:tcPr>
            <w:tcW w:w="2520" w:type="dxa"/>
            <w:shd w:val="clear" w:color="auto" w:fill="B4C6E7" w:themeFill="accent1" w:themeFillTint="66"/>
            <w:vAlign w:val="center"/>
          </w:tcPr>
          <w:p w14:paraId="478C1AED" w14:textId="4E2DF6BB" w:rsidR="593D35FE" w:rsidRDefault="593D35FE" w:rsidP="01C9C8CF">
            <w:pPr>
              <w:jc w:val="center"/>
              <w:rPr>
                <w:b/>
                <w:bCs/>
                <w:sz w:val="24"/>
                <w:szCs w:val="24"/>
              </w:rPr>
            </w:pPr>
            <w:r w:rsidRPr="01C9C8CF">
              <w:rPr>
                <w:b/>
                <w:bCs/>
                <w:sz w:val="24"/>
                <w:szCs w:val="24"/>
              </w:rPr>
              <w:t>Responsible Person</w:t>
            </w:r>
          </w:p>
        </w:tc>
        <w:tc>
          <w:tcPr>
            <w:tcW w:w="2615" w:type="dxa"/>
            <w:shd w:val="clear" w:color="auto" w:fill="B4C6E7" w:themeFill="accent1" w:themeFillTint="66"/>
            <w:vAlign w:val="center"/>
          </w:tcPr>
          <w:p w14:paraId="2B28A1CA" w14:textId="6741D802" w:rsidR="593D35FE" w:rsidRDefault="593D35FE" w:rsidP="01C9C8CF">
            <w:pPr>
              <w:jc w:val="center"/>
              <w:rPr>
                <w:b/>
                <w:bCs/>
                <w:sz w:val="24"/>
                <w:szCs w:val="24"/>
              </w:rPr>
            </w:pPr>
            <w:r w:rsidRPr="01C9C8CF">
              <w:rPr>
                <w:b/>
                <w:bCs/>
                <w:sz w:val="24"/>
                <w:szCs w:val="24"/>
              </w:rPr>
              <w:t>Notes</w:t>
            </w:r>
          </w:p>
        </w:tc>
      </w:tr>
      <w:tr w:rsidR="01C9C8CF" w14:paraId="52DA217B" w14:textId="77777777" w:rsidTr="00F970FA">
        <w:trPr>
          <w:trHeight w:val="1547"/>
        </w:trPr>
        <w:tc>
          <w:tcPr>
            <w:tcW w:w="1615" w:type="dxa"/>
            <w:shd w:val="clear" w:color="auto" w:fill="DAE8F8"/>
            <w:vAlign w:val="center"/>
          </w:tcPr>
          <w:p w14:paraId="76A01634" w14:textId="690D885E" w:rsidR="593D35FE" w:rsidRDefault="593D35FE" w:rsidP="206E6F50">
            <w:pPr>
              <w:rPr>
                <w:b/>
                <w:bCs/>
              </w:rPr>
            </w:pPr>
            <w:r w:rsidRPr="206E6F50">
              <w:rPr>
                <w:b/>
                <w:bCs/>
              </w:rPr>
              <w:t>Supervision</w:t>
            </w:r>
            <w:r w:rsidR="000C1339">
              <w:rPr>
                <w:b/>
                <w:bCs/>
              </w:rPr>
              <w:t xml:space="preserve"> and </w:t>
            </w:r>
            <w:r w:rsidRPr="206E6F50">
              <w:rPr>
                <w:b/>
                <w:bCs/>
              </w:rPr>
              <w:t>Staffing</w:t>
            </w:r>
          </w:p>
        </w:tc>
        <w:tc>
          <w:tcPr>
            <w:tcW w:w="6210" w:type="dxa"/>
            <w:vAlign w:val="center"/>
          </w:tcPr>
          <w:p w14:paraId="396D5269" w14:textId="77777777" w:rsidR="528BC722" w:rsidRDefault="00751B0B" w:rsidP="000C1339">
            <w:pPr>
              <w:pStyle w:val="ListParagraph"/>
              <w:numPr>
                <w:ilvl w:val="0"/>
                <w:numId w:val="1"/>
              </w:numPr>
              <w:spacing w:after="80"/>
              <w:ind w:left="346"/>
              <w:contextualSpacing w:val="0"/>
            </w:pPr>
            <w:r>
              <w:t>What kind of supervision is needed?  Is it 24/7?  Is it different in different settings?</w:t>
            </w:r>
          </w:p>
          <w:p w14:paraId="0595CBB1" w14:textId="3001B588" w:rsidR="00751B0B" w:rsidRDefault="00751B0B" w:rsidP="000C1339">
            <w:pPr>
              <w:pStyle w:val="ListParagraph"/>
              <w:numPr>
                <w:ilvl w:val="0"/>
                <w:numId w:val="1"/>
              </w:numPr>
              <w:spacing w:after="80"/>
              <w:ind w:left="346"/>
              <w:contextualSpacing w:val="0"/>
            </w:pPr>
            <w:r>
              <w:t>What kind of staff are needed? Any characteristics or qualifications?  How many and at what times?</w:t>
            </w:r>
          </w:p>
        </w:tc>
        <w:tc>
          <w:tcPr>
            <w:tcW w:w="2520" w:type="dxa"/>
            <w:vAlign w:val="center"/>
          </w:tcPr>
          <w:p w14:paraId="5D83F35D" w14:textId="54ED28F7" w:rsidR="01C9C8CF" w:rsidRDefault="01C9C8CF" w:rsidP="01C9C8CF"/>
        </w:tc>
        <w:tc>
          <w:tcPr>
            <w:tcW w:w="2615" w:type="dxa"/>
            <w:vAlign w:val="center"/>
          </w:tcPr>
          <w:p w14:paraId="599A3303" w14:textId="54ED28F7" w:rsidR="01C9C8CF" w:rsidRDefault="01C9C8CF" w:rsidP="01C9C8CF"/>
        </w:tc>
      </w:tr>
      <w:tr w:rsidR="01C9C8CF" w14:paraId="20F0351C" w14:textId="77777777" w:rsidTr="00F970FA">
        <w:trPr>
          <w:trHeight w:val="908"/>
        </w:trPr>
        <w:tc>
          <w:tcPr>
            <w:tcW w:w="1615" w:type="dxa"/>
            <w:shd w:val="clear" w:color="auto" w:fill="DAE8F8"/>
            <w:vAlign w:val="center"/>
          </w:tcPr>
          <w:p w14:paraId="46B17505" w14:textId="6F852752" w:rsidR="593D35FE" w:rsidRDefault="593D35FE" w:rsidP="206E6F50">
            <w:pPr>
              <w:rPr>
                <w:b/>
                <w:bCs/>
              </w:rPr>
            </w:pPr>
            <w:r w:rsidRPr="206E6F50">
              <w:rPr>
                <w:b/>
                <w:bCs/>
              </w:rPr>
              <w:t>Behavior Support</w:t>
            </w:r>
          </w:p>
        </w:tc>
        <w:tc>
          <w:tcPr>
            <w:tcW w:w="6210" w:type="dxa"/>
            <w:vAlign w:val="center"/>
          </w:tcPr>
          <w:p w14:paraId="76713D41" w14:textId="63D2DAA8" w:rsidR="1D6CCE43" w:rsidRDefault="00751B0B" w:rsidP="000C1339">
            <w:pPr>
              <w:pStyle w:val="ListParagraph"/>
              <w:numPr>
                <w:ilvl w:val="0"/>
                <w:numId w:val="1"/>
              </w:numPr>
              <w:spacing w:after="80"/>
              <w:ind w:left="346"/>
              <w:contextualSpacing w:val="0"/>
            </w:pPr>
            <w:r>
              <w:t>Is there a need for behavior support?  How will that be provided?  Who is providing it?</w:t>
            </w:r>
          </w:p>
        </w:tc>
        <w:tc>
          <w:tcPr>
            <w:tcW w:w="2520" w:type="dxa"/>
            <w:vAlign w:val="center"/>
          </w:tcPr>
          <w:p w14:paraId="1CB55957" w14:textId="09A25C1F" w:rsidR="01C9C8CF" w:rsidRDefault="01C9C8CF" w:rsidP="01C9C8CF"/>
        </w:tc>
        <w:tc>
          <w:tcPr>
            <w:tcW w:w="2615" w:type="dxa"/>
            <w:vAlign w:val="center"/>
          </w:tcPr>
          <w:p w14:paraId="31593906" w14:textId="7B229AE3" w:rsidR="01C9C8CF" w:rsidRDefault="01C9C8CF" w:rsidP="01C9C8CF"/>
        </w:tc>
      </w:tr>
      <w:tr w:rsidR="01C9C8CF" w14:paraId="5247C878" w14:textId="77777777" w:rsidTr="00F970FA">
        <w:trPr>
          <w:trHeight w:val="728"/>
        </w:trPr>
        <w:tc>
          <w:tcPr>
            <w:tcW w:w="1615" w:type="dxa"/>
            <w:shd w:val="clear" w:color="auto" w:fill="DAE8F8"/>
            <w:vAlign w:val="center"/>
          </w:tcPr>
          <w:p w14:paraId="5F64AADD" w14:textId="0B32316A" w:rsidR="593D35FE" w:rsidRDefault="593D35FE" w:rsidP="206E6F50">
            <w:pPr>
              <w:rPr>
                <w:b/>
                <w:bCs/>
              </w:rPr>
            </w:pPr>
            <w:r w:rsidRPr="206E6F50">
              <w:rPr>
                <w:b/>
                <w:bCs/>
              </w:rPr>
              <w:t>Trauma Therapy</w:t>
            </w:r>
          </w:p>
        </w:tc>
        <w:tc>
          <w:tcPr>
            <w:tcW w:w="6210" w:type="dxa"/>
            <w:vAlign w:val="center"/>
          </w:tcPr>
          <w:p w14:paraId="06E223BE" w14:textId="6000325E" w:rsidR="01C9C8CF" w:rsidRDefault="00751B0B" w:rsidP="000C1339">
            <w:pPr>
              <w:pStyle w:val="ListParagraph"/>
              <w:numPr>
                <w:ilvl w:val="0"/>
                <w:numId w:val="1"/>
              </w:numPr>
              <w:spacing w:after="80"/>
              <w:ind w:left="346"/>
              <w:contextualSpacing w:val="0"/>
            </w:pPr>
            <w:r>
              <w:t>Is there a need for specific trauma therapy?  What has been tried and what is recommended?  Who will provide that?  How will it be provided and when?</w:t>
            </w:r>
          </w:p>
        </w:tc>
        <w:tc>
          <w:tcPr>
            <w:tcW w:w="2520" w:type="dxa"/>
            <w:vAlign w:val="center"/>
          </w:tcPr>
          <w:p w14:paraId="3ADE1B8C" w14:textId="3D42DA62" w:rsidR="01C9C8CF" w:rsidRDefault="01C9C8CF" w:rsidP="01C9C8CF"/>
        </w:tc>
        <w:tc>
          <w:tcPr>
            <w:tcW w:w="2615" w:type="dxa"/>
            <w:vAlign w:val="center"/>
          </w:tcPr>
          <w:p w14:paraId="3933138B" w14:textId="3AAD7685" w:rsidR="01C9C8CF" w:rsidRDefault="01C9C8CF" w:rsidP="01C9C8CF"/>
        </w:tc>
      </w:tr>
      <w:tr w:rsidR="00751B0B" w14:paraId="4FE59F2C" w14:textId="77777777" w:rsidTr="00F970FA">
        <w:trPr>
          <w:trHeight w:val="1340"/>
        </w:trPr>
        <w:tc>
          <w:tcPr>
            <w:tcW w:w="1615" w:type="dxa"/>
            <w:shd w:val="clear" w:color="auto" w:fill="DAE8F8"/>
            <w:vAlign w:val="center"/>
          </w:tcPr>
          <w:p w14:paraId="75B1F765" w14:textId="22BF9282" w:rsidR="00751B0B" w:rsidRPr="206E6F50" w:rsidRDefault="00751B0B" w:rsidP="206E6F50">
            <w:pPr>
              <w:rPr>
                <w:b/>
                <w:bCs/>
              </w:rPr>
            </w:pPr>
            <w:r>
              <w:rPr>
                <w:b/>
                <w:bCs/>
              </w:rPr>
              <w:t>Therapy</w:t>
            </w:r>
          </w:p>
        </w:tc>
        <w:tc>
          <w:tcPr>
            <w:tcW w:w="6210" w:type="dxa"/>
            <w:vAlign w:val="center"/>
          </w:tcPr>
          <w:p w14:paraId="476CE610" w14:textId="5B7AA6F6" w:rsidR="00751B0B" w:rsidRPr="206E6F50" w:rsidRDefault="00751B0B" w:rsidP="000C1339">
            <w:pPr>
              <w:pStyle w:val="ListParagraph"/>
              <w:numPr>
                <w:ilvl w:val="0"/>
                <w:numId w:val="1"/>
              </w:numPr>
              <w:spacing w:after="80"/>
              <w:ind w:left="346"/>
              <w:contextualSpacing w:val="0"/>
            </w:pPr>
            <w:r>
              <w:t>Is there a need for a more generalized therapy?  What has been tried and what is recommended?  Who will provide that?  How will it be provided and when?  Have we considered what therapy might be the right fit for the child and what they want?</w:t>
            </w:r>
          </w:p>
        </w:tc>
        <w:tc>
          <w:tcPr>
            <w:tcW w:w="2520" w:type="dxa"/>
            <w:vAlign w:val="center"/>
          </w:tcPr>
          <w:p w14:paraId="37C2BDC4" w14:textId="77777777" w:rsidR="00751B0B" w:rsidRDefault="00751B0B" w:rsidP="01C9C8CF"/>
        </w:tc>
        <w:tc>
          <w:tcPr>
            <w:tcW w:w="2615" w:type="dxa"/>
            <w:vAlign w:val="center"/>
          </w:tcPr>
          <w:p w14:paraId="44F6ECC2" w14:textId="77777777" w:rsidR="00751B0B" w:rsidRDefault="00751B0B" w:rsidP="01C9C8CF"/>
        </w:tc>
      </w:tr>
      <w:tr w:rsidR="01C9C8CF" w14:paraId="247A364F" w14:textId="77777777" w:rsidTr="00F970FA">
        <w:trPr>
          <w:trHeight w:val="1061"/>
        </w:trPr>
        <w:tc>
          <w:tcPr>
            <w:tcW w:w="1615" w:type="dxa"/>
            <w:shd w:val="clear" w:color="auto" w:fill="DAE8F8"/>
            <w:vAlign w:val="center"/>
          </w:tcPr>
          <w:p w14:paraId="435D66E8" w14:textId="44682B96" w:rsidR="593D35FE" w:rsidRDefault="593D35FE" w:rsidP="206E6F50">
            <w:pPr>
              <w:rPr>
                <w:b/>
                <w:bCs/>
              </w:rPr>
            </w:pPr>
            <w:r w:rsidRPr="206E6F50">
              <w:rPr>
                <w:b/>
                <w:bCs/>
              </w:rPr>
              <w:t>Medication Management</w:t>
            </w:r>
          </w:p>
        </w:tc>
        <w:tc>
          <w:tcPr>
            <w:tcW w:w="6210" w:type="dxa"/>
            <w:vAlign w:val="center"/>
          </w:tcPr>
          <w:p w14:paraId="3281FDF6" w14:textId="339A25C4" w:rsidR="01C9C8CF" w:rsidRDefault="4A3356E0" w:rsidP="000C1339">
            <w:pPr>
              <w:pStyle w:val="ListParagraph"/>
              <w:numPr>
                <w:ilvl w:val="0"/>
                <w:numId w:val="1"/>
              </w:numPr>
              <w:spacing w:after="80"/>
              <w:ind w:left="346"/>
              <w:contextualSpacing w:val="0"/>
            </w:pPr>
            <w:r w:rsidRPr="206E6F50">
              <w:t>Regular follow up with a psychiatrist – close monitoring and attention to medication adherence as well as symptoms and side effects</w:t>
            </w:r>
            <w:r w:rsidR="00751B0B">
              <w:t>- who is providing and how?</w:t>
            </w:r>
          </w:p>
        </w:tc>
        <w:tc>
          <w:tcPr>
            <w:tcW w:w="2520" w:type="dxa"/>
            <w:vAlign w:val="center"/>
          </w:tcPr>
          <w:p w14:paraId="2BFD1770" w14:textId="11B7ACFA" w:rsidR="01C9C8CF" w:rsidRDefault="01C9C8CF" w:rsidP="01C9C8CF"/>
        </w:tc>
        <w:tc>
          <w:tcPr>
            <w:tcW w:w="2615" w:type="dxa"/>
            <w:vAlign w:val="center"/>
          </w:tcPr>
          <w:p w14:paraId="3087805B" w14:textId="73D2F29E" w:rsidR="01C9C8CF" w:rsidRDefault="01C9C8CF" w:rsidP="01C9C8CF"/>
        </w:tc>
      </w:tr>
      <w:tr w:rsidR="01C9C8CF" w14:paraId="3FE08624" w14:textId="77777777" w:rsidTr="00F970FA">
        <w:trPr>
          <w:trHeight w:val="1592"/>
        </w:trPr>
        <w:tc>
          <w:tcPr>
            <w:tcW w:w="1615" w:type="dxa"/>
            <w:shd w:val="clear" w:color="auto" w:fill="DAE8F8"/>
            <w:vAlign w:val="center"/>
          </w:tcPr>
          <w:p w14:paraId="1E3376DD" w14:textId="6E805C5B" w:rsidR="593D35FE" w:rsidRDefault="593D35FE" w:rsidP="01C9C8CF">
            <w:r w:rsidRPr="206E6F50">
              <w:rPr>
                <w:b/>
                <w:bCs/>
              </w:rPr>
              <w:t>Crisis Support</w:t>
            </w:r>
          </w:p>
        </w:tc>
        <w:tc>
          <w:tcPr>
            <w:tcW w:w="6210" w:type="dxa"/>
            <w:vAlign w:val="center"/>
          </w:tcPr>
          <w:p w14:paraId="53381DD3" w14:textId="77777777" w:rsidR="01C9C8CF" w:rsidRDefault="00751B0B" w:rsidP="000C1339">
            <w:pPr>
              <w:pStyle w:val="ListParagraph"/>
              <w:numPr>
                <w:ilvl w:val="0"/>
                <w:numId w:val="1"/>
              </w:numPr>
              <w:spacing w:after="80"/>
              <w:ind w:left="346"/>
              <w:contextualSpacing w:val="0"/>
            </w:pPr>
            <w:r>
              <w:t>What does a crisis look like for the child and/or family?</w:t>
            </w:r>
          </w:p>
          <w:p w14:paraId="3051CA9B" w14:textId="77777777" w:rsidR="00751B0B" w:rsidRDefault="00751B0B" w:rsidP="000C1339">
            <w:pPr>
              <w:pStyle w:val="ListParagraph"/>
              <w:numPr>
                <w:ilvl w:val="0"/>
                <w:numId w:val="1"/>
              </w:numPr>
              <w:spacing w:after="80"/>
              <w:ind w:left="346"/>
              <w:contextualSpacing w:val="0"/>
            </w:pPr>
            <w:r>
              <w:t>Is there a crisis plan?  Is it focused on prevention as well as ways to de-escalate?</w:t>
            </w:r>
          </w:p>
          <w:p w14:paraId="1E4147A2" w14:textId="77777777" w:rsidR="00751B0B" w:rsidRDefault="00751B0B" w:rsidP="000C1339">
            <w:pPr>
              <w:pStyle w:val="ListParagraph"/>
              <w:numPr>
                <w:ilvl w:val="0"/>
                <w:numId w:val="1"/>
              </w:numPr>
              <w:spacing w:after="80"/>
              <w:ind w:left="346"/>
              <w:contextualSpacing w:val="0"/>
            </w:pPr>
            <w:r>
              <w:t>Does it include actionable steps for all people involved?</w:t>
            </w:r>
          </w:p>
          <w:p w14:paraId="1722CD7D" w14:textId="242D303C" w:rsidR="00751B0B" w:rsidRDefault="00751B0B" w:rsidP="000C1339">
            <w:pPr>
              <w:pStyle w:val="ListParagraph"/>
              <w:numPr>
                <w:ilvl w:val="0"/>
                <w:numId w:val="1"/>
              </w:numPr>
              <w:spacing w:after="80"/>
              <w:ind w:left="346"/>
              <w:contextualSpacing w:val="0"/>
            </w:pPr>
            <w:r>
              <w:t>Does it say more than to call the police?</w:t>
            </w:r>
          </w:p>
        </w:tc>
        <w:tc>
          <w:tcPr>
            <w:tcW w:w="2520" w:type="dxa"/>
            <w:vAlign w:val="center"/>
          </w:tcPr>
          <w:p w14:paraId="6C92FA1A" w14:textId="17E035A5" w:rsidR="01C9C8CF" w:rsidRDefault="01C9C8CF" w:rsidP="01C9C8CF"/>
        </w:tc>
        <w:tc>
          <w:tcPr>
            <w:tcW w:w="2615" w:type="dxa"/>
            <w:vAlign w:val="center"/>
          </w:tcPr>
          <w:p w14:paraId="754CD8E0" w14:textId="40298550" w:rsidR="01C9C8CF" w:rsidRDefault="01C9C8CF" w:rsidP="01C9C8CF"/>
        </w:tc>
      </w:tr>
      <w:tr w:rsidR="01C9C8CF" w14:paraId="4AF42758" w14:textId="77777777" w:rsidTr="00F970FA">
        <w:trPr>
          <w:trHeight w:val="300"/>
        </w:trPr>
        <w:tc>
          <w:tcPr>
            <w:tcW w:w="1615" w:type="dxa"/>
            <w:shd w:val="clear" w:color="auto" w:fill="DAE8F8"/>
            <w:vAlign w:val="center"/>
          </w:tcPr>
          <w:p w14:paraId="760E52C0" w14:textId="32BA70EB" w:rsidR="593D35FE" w:rsidRDefault="593D35FE" w:rsidP="206E6F50">
            <w:pPr>
              <w:rPr>
                <w:b/>
                <w:bCs/>
              </w:rPr>
            </w:pPr>
            <w:r w:rsidRPr="206E6F50">
              <w:rPr>
                <w:b/>
                <w:bCs/>
              </w:rPr>
              <w:t>Clinical Oversight</w:t>
            </w:r>
          </w:p>
        </w:tc>
        <w:tc>
          <w:tcPr>
            <w:tcW w:w="6210" w:type="dxa"/>
            <w:vAlign w:val="center"/>
          </w:tcPr>
          <w:p w14:paraId="0E1CCBE3" w14:textId="77777777" w:rsidR="00751B0B" w:rsidRDefault="00751B0B" w:rsidP="000C1339">
            <w:pPr>
              <w:pStyle w:val="ListParagraph"/>
              <w:numPr>
                <w:ilvl w:val="0"/>
                <w:numId w:val="1"/>
              </w:numPr>
              <w:spacing w:after="80"/>
              <w:ind w:left="346"/>
              <w:contextualSpacing w:val="0"/>
            </w:pPr>
            <w:r>
              <w:t xml:space="preserve">Who </w:t>
            </w:r>
            <w:proofErr w:type="gramStart"/>
            <w:r>
              <w:t>is in charge of</w:t>
            </w:r>
            <w:proofErr w:type="gramEnd"/>
            <w:r>
              <w:t xml:space="preserve"> the clinical supports?</w:t>
            </w:r>
          </w:p>
          <w:p w14:paraId="6BBA341A" w14:textId="77777777" w:rsidR="00751B0B" w:rsidRDefault="00751B0B" w:rsidP="000C1339">
            <w:pPr>
              <w:pStyle w:val="ListParagraph"/>
              <w:numPr>
                <w:ilvl w:val="0"/>
                <w:numId w:val="1"/>
              </w:numPr>
              <w:spacing w:after="80"/>
              <w:ind w:left="346"/>
              <w:contextualSpacing w:val="0"/>
            </w:pPr>
            <w:r>
              <w:t>How are different supports being coordinated so that same message is being provided?</w:t>
            </w:r>
          </w:p>
          <w:p w14:paraId="3E843DCC" w14:textId="2E7E33DF" w:rsidR="01C9C8CF" w:rsidRDefault="00751B0B" w:rsidP="000C1339">
            <w:pPr>
              <w:pStyle w:val="ListParagraph"/>
              <w:numPr>
                <w:ilvl w:val="0"/>
                <w:numId w:val="1"/>
              </w:numPr>
              <w:spacing w:after="80"/>
              <w:ind w:left="346"/>
              <w:contextualSpacing w:val="0"/>
            </w:pPr>
            <w:r>
              <w:t>Is there any need for additional support or expertise?</w:t>
            </w:r>
            <w:r w:rsidR="42EE2BED" w:rsidRPr="206E6F50">
              <w:t xml:space="preserve"> </w:t>
            </w:r>
          </w:p>
        </w:tc>
        <w:tc>
          <w:tcPr>
            <w:tcW w:w="2520" w:type="dxa"/>
            <w:vAlign w:val="center"/>
          </w:tcPr>
          <w:p w14:paraId="298E0835" w14:textId="2A719061" w:rsidR="01C9C8CF" w:rsidRDefault="01C9C8CF" w:rsidP="01C9C8CF"/>
        </w:tc>
        <w:tc>
          <w:tcPr>
            <w:tcW w:w="2615" w:type="dxa"/>
            <w:vAlign w:val="center"/>
          </w:tcPr>
          <w:p w14:paraId="4047B6BF" w14:textId="5C8E3253" w:rsidR="01C9C8CF" w:rsidRDefault="01C9C8CF" w:rsidP="01C9C8CF"/>
        </w:tc>
      </w:tr>
      <w:tr w:rsidR="01C9C8CF" w14:paraId="6895191F" w14:textId="77777777" w:rsidTr="00F970FA">
        <w:trPr>
          <w:trHeight w:val="2375"/>
        </w:trPr>
        <w:tc>
          <w:tcPr>
            <w:tcW w:w="1615" w:type="dxa"/>
            <w:shd w:val="clear" w:color="auto" w:fill="DAE8F8"/>
            <w:vAlign w:val="center"/>
          </w:tcPr>
          <w:p w14:paraId="244C760C" w14:textId="3B5B1520" w:rsidR="593D35FE" w:rsidRDefault="593D35FE" w:rsidP="206E6F50">
            <w:pPr>
              <w:rPr>
                <w:b/>
                <w:bCs/>
              </w:rPr>
            </w:pPr>
            <w:r w:rsidRPr="206E6F50">
              <w:rPr>
                <w:b/>
                <w:bCs/>
              </w:rPr>
              <w:t>Medical</w:t>
            </w:r>
          </w:p>
        </w:tc>
        <w:tc>
          <w:tcPr>
            <w:tcW w:w="6210" w:type="dxa"/>
            <w:vAlign w:val="center"/>
          </w:tcPr>
          <w:p w14:paraId="14001EFD" w14:textId="2C81AC6F" w:rsidR="01C9C8CF" w:rsidRDefault="00751B0B" w:rsidP="000C1339">
            <w:pPr>
              <w:pStyle w:val="ListParagraph"/>
              <w:numPr>
                <w:ilvl w:val="0"/>
                <w:numId w:val="1"/>
              </w:numPr>
              <w:spacing w:after="80"/>
              <w:ind w:left="346"/>
              <w:contextualSpacing w:val="0"/>
            </w:pPr>
            <w:r>
              <w:t>Are all medical needs met?</w:t>
            </w:r>
          </w:p>
          <w:p w14:paraId="578FCE55" w14:textId="10397DF0" w:rsidR="00751B0B" w:rsidRDefault="00751B0B" w:rsidP="000C1339">
            <w:pPr>
              <w:pStyle w:val="ListParagraph"/>
              <w:numPr>
                <w:ilvl w:val="0"/>
                <w:numId w:val="1"/>
              </w:numPr>
              <w:spacing w:after="80"/>
              <w:ind w:left="346"/>
              <w:contextualSpacing w:val="0"/>
            </w:pPr>
            <w:r>
              <w:t>Does the team know who is the primary medical insurer and do they have contact info?</w:t>
            </w:r>
          </w:p>
          <w:p w14:paraId="251AA257" w14:textId="042D4D31" w:rsidR="00751B0B" w:rsidRDefault="00751B0B" w:rsidP="000C1339">
            <w:pPr>
              <w:pStyle w:val="ListParagraph"/>
              <w:numPr>
                <w:ilvl w:val="0"/>
                <w:numId w:val="1"/>
              </w:numPr>
              <w:spacing w:after="80"/>
              <w:ind w:left="346"/>
              <w:contextualSpacing w:val="0"/>
            </w:pPr>
            <w:r>
              <w:t>Are follow ups being completed as ordered/needed?</w:t>
            </w:r>
          </w:p>
          <w:p w14:paraId="113FBBE9" w14:textId="77777777" w:rsidR="01C9C8CF" w:rsidRDefault="00751B0B" w:rsidP="000C1339">
            <w:pPr>
              <w:pStyle w:val="ListParagraph"/>
              <w:numPr>
                <w:ilvl w:val="0"/>
                <w:numId w:val="1"/>
              </w:numPr>
              <w:spacing w:after="80"/>
              <w:ind w:left="346"/>
              <w:contextualSpacing w:val="0"/>
            </w:pPr>
            <w:r>
              <w:t>Are any additional therapies or durable medical equipment needed?</w:t>
            </w:r>
          </w:p>
          <w:p w14:paraId="329131AD" w14:textId="77F6A0AD" w:rsidR="00751B0B" w:rsidRDefault="00751B0B" w:rsidP="000C1339">
            <w:pPr>
              <w:pStyle w:val="ListParagraph"/>
              <w:numPr>
                <w:ilvl w:val="0"/>
                <w:numId w:val="1"/>
              </w:numPr>
              <w:spacing w:after="80"/>
              <w:ind w:left="346"/>
              <w:contextualSpacing w:val="0"/>
            </w:pPr>
            <w:r>
              <w:t>Is there any need for nursing or a home health aide?</w:t>
            </w:r>
          </w:p>
        </w:tc>
        <w:tc>
          <w:tcPr>
            <w:tcW w:w="2520" w:type="dxa"/>
            <w:vAlign w:val="center"/>
          </w:tcPr>
          <w:p w14:paraId="1CCA1D6C" w14:textId="38B03691" w:rsidR="01C9C8CF" w:rsidRDefault="01C9C8CF" w:rsidP="01C9C8CF"/>
        </w:tc>
        <w:tc>
          <w:tcPr>
            <w:tcW w:w="2615" w:type="dxa"/>
            <w:vAlign w:val="center"/>
          </w:tcPr>
          <w:p w14:paraId="2D8F648B" w14:textId="4A29EC6E" w:rsidR="01C9C8CF" w:rsidRDefault="01C9C8CF" w:rsidP="01C9C8CF"/>
        </w:tc>
      </w:tr>
      <w:tr w:rsidR="01C9C8CF" w14:paraId="49EB10DA" w14:textId="77777777" w:rsidTr="00F970FA">
        <w:trPr>
          <w:trHeight w:val="2177"/>
        </w:trPr>
        <w:tc>
          <w:tcPr>
            <w:tcW w:w="1615" w:type="dxa"/>
            <w:shd w:val="clear" w:color="auto" w:fill="DAE8F8"/>
            <w:vAlign w:val="center"/>
          </w:tcPr>
          <w:p w14:paraId="0DE1D508" w14:textId="600B9425" w:rsidR="593D35FE" w:rsidRDefault="593D35FE" w:rsidP="206E6F50">
            <w:pPr>
              <w:rPr>
                <w:b/>
                <w:bCs/>
              </w:rPr>
            </w:pPr>
            <w:r w:rsidRPr="206E6F50">
              <w:rPr>
                <w:b/>
                <w:bCs/>
              </w:rPr>
              <w:t>Socialization</w:t>
            </w:r>
            <w:r w:rsidR="000C1339">
              <w:rPr>
                <w:b/>
                <w:bCs/>
              </w:rPr>
              <w:t xml:space="preserve"> and o</w:t>
            </w:r>
            <w:r w:rsidRPr="206E6F50">
              <w:rPr>
                <w:b/>
                <w:bCs/>
              </w:rPr>
              <w:t>ther Considerations</w:t>
            </w:r>
          </w:p>
        </w:tc>
        <w:tc>
          <w:tcPr>
            <w:tcW w:w="6210" w:type="dxa"/>
            <w:vAlign w:val="center"/>
          </w:tcPr>
          <w:p w14:paraId="45EB296F" w14:textId="3FED3FF5" w:rsidR="00751B0B" w:rsidRDefault="00751B0B" w:rsidP="000C1339">
            <w:pPr>
              <w:pStyle w:val="ListParagraph"/>
              <w:numPr>
                <w:ilvl w:val="0"/>
                <w:numId w:val="1"/>
              </w:numPr>
              <w:spacing w:after="80"/>
              <w:ind w:left="346"/>
              <w:contextualSpacing w:val="0"/>
            </w:pPr>
            <w:r>
              <w:t>Are there opportunities to engage socially with others?</w:t>
            </w:r>
          </w:p>
          <w:p w14:paraId="2F300FF9" w14:textId="3E659338" w:rsidR="00751B0B" w:rsidRDefault="00751B0B" w:rsidP="000C1339">
            <w:pPr>
              <w:pStyle w:val="ListParagraph"/>
              <w:numPr>
                <w:ilvl w:val="0"/>
                <w:numId w:val="1"/>
              </w:numPr>
              <w:spacing w:after="80"/>
              <w:ind w:left="346"/>
              <w:contextualSpacing w:val="0"/>
            </w:pPr>
            <w:r>
              <w:t>Are natural supports being engaged?</w:t>
            </w:r>
          </w:p>
          <w:p w14:paraId="41C2682F" w14:textId="2363ED12" w:rsidR="00751B0B" w:rsidRDefault="00751B0B" w:rsidP="000C1339">
            <w:pPr>
              <w:pStyle w:val="ListParagraph"/>
              <w:numPr>
                <w:ilvl w:val="0"/>
                <w:numId w:val="1"/>
              </w:numPr>
              <w:spacing w:after="80"/>
              <w:ind w:left="346"/>
              <w:contextualSpacing w:val="0"/>
            </w:pPr>
            <w:r>
              <w:t>Are there activities and other things the child can do to help feel more settled?</w:t>
            </w:r>
          </w:p>
          <w:p w14:paraId="1DF4EE92" w14:textId="643EEE79" w:rsidR="00751B0B" w:rsidRDefault="00751B0B" w:rsidP="000C1339">
            <w:pPr>
              <w:pStyle w:val="ListParagraph"/>
              <w:numPr>
                <w:ilvl w:val="0"/>
                <w:numId w:val="1"/>
              </w:numPr>
              <w:spacing w:after="80"/>
              <w:ind w:left="346"/>
              <w:contextualSpacing w:val="0"/>
            </w:pPr>
            <w:r>
              <w:t>Are friendships and healthy relationships being discussed?</w:t>
            </w:r>
          </w:p>
          <w:p w14:paraId="7297BF6C" w14:textId="4392A7B1" w:rsidR="01C9C8CF" w:rsidRDefault="00751B0B" w:rsidP="000C1339">
            <w:pPr>
              <w:pStyle w:val="ListParagraph"/>
              <w:numPr>
                <w:ilvl w:val="0"/>
                <w:numId w:val="1"/>
              </w:numPr>
              <w:spacing w:after="80"/>
              <w:ind w:left="346"/>
              <w:contextualSpacing w:val="0"/>
            </w:pPr>
            <w:r>
              <w:t>Is there any need for education around relationships or social skills etc.?</w:t>
            </w:r>
          </w:p>
        </w:tc>
        <w:tc>
          <w:tcPr>
            <w:tcW w:w="2520" w:type="dxa"/>
            <w:vAlign w:val="center"/>
          </w:tcPr>
          <w:p w14:paraId="5AC35F5F" w14:textId="138070E4" w:rsidR="01C9C8CF" w:rsidRDefault="01C9C8CF" w:rsidP="01C9C8CF"/>
        </w:tc>
        <w:tc>
          <w:tcPr>
            <w:tcW w:w="2615" w:type="dxa"/>
            <w:vAlign w:val="center"/>
          </w:tcPr>
          <w:p w14:paraId="3680A620" w14:textId="4442C5B1" w:rsidR="01C9C8CF" w:rsidRDefault="01C9C8CF" w:rsidP="01C9C8CF"/>
        </w:tc>
      </w:tr>
      <w:tr w:rsidR="01C9C8CF" w14:paraId="58B8F0D7" w14:textId="77777777" w:rsidTr="00864D1B">
        <w:trPr>
          <w:trHeight w:val="926"/>
        </w:trPr>
        <w:tc>
          <w:tcPr>
            <w:tcW w:w="12960" w:type="dxa"/>
            <w:gridSpan w:val="4"/>
            <w:vAlign w:val="center"/>
          </w:tcPr>
          <w:p w14:paraId="3BA9B4AF" w14:textId="4F161C1E" w:rsidR="00864D1B" w:rsidRDefault="0E0CEE83" w:rsidP="00864D1B">
            <w:r w:rsidRPr="206E6F50">
              <w:rPr>
                <w:b/>
                <w:bCs/>
              </w:rPr>
              <w:t>Questions to Answer:</w:t>
            </w:r>
          </w:p>
          <w:p w14:paraId="4116857E" w14:textId="789EB401" w:rsidR="0E0CEE83" w:rsidRDefault="00751B0B" w:rsidP="00864D1B">
            <w:pPr>
              <w:pStyle w:val="ListParagraph"/>
              <w:numPr>
                <w:ilvl w:val="0"/>
                <w:numId w:val="1"/>
              </w:numPr>
            </w:pPr>
            <w:r>
              <w:t xml:space="preserve">Consider any questions that are not addressed above and how the needs can be met.  </w:t>
            </w:r>
          </w:p>
        </w:tc>
      </w:tr>
    </w:tbl>
    <w:p w14:paraId="5BA077E3" w14:textId="7E8D8A02" w:rsidR="545900E9" w:rsidRDefault="545900E9" w:rsidP="01C9C8CF"/>
    <w:p w14:paraId="0DC67EDE" w14:textId="5A386AE0" w:rsidR="545900E9" w:rsidRDefault="545900E9" w:rsidP="01C9C8CF"/>
    <w:p w14:paraId="750B2ABC" w14:textId="0A07B037" w:rsidR="545900E9" w:rsidRDefault="545900E9" w:rsidP="01C9C8CF"/>
    <w:sectPr w:rsidR="545900E9">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FDAA" w14:textId="77777777" w:rsidR="00F970FA" w:rsidRDefault="00F970FA">
      <w:pPr>
        <w:spacing w:after="0" w:line="240" w:lineRule="auto"/>
      </w:pPr>
      <w:r>
        <w:separator/>
      </w:r>
    </w:p>
  </w:endnote>
  <w:endnote w:type="continuationSeparator" w:id="0">
    <w:p w14:paraId="6C0E7E9F" w14:textId="77777777" w:rsidR="00F970FA" w:rsidRDefault="00F9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4D0C0528" w14:paraId="22A067D6" w14:textId="77777777" w:rsidTr="4D0C0528">
      <w:trPr>
        <w:trHeight w:val="300"/>
      </w:trPr>
      <w:tc>
        <w:tcPr>
          <w:tcW w:w="4320" w:type="dxa"/>
        </w:tcPr>
        <w:p w14:paraId="1505B873" w14:textId="79D2FA0D" w:rsidR="4D0C0528" w:rsidRDefault="4D0C0528" w:rsidP="4D0C0528">
          <w:pPr>
            <w:pStyle w:val="Header"/>
            <w:ind w:left="-115"/>
          </w:pPr>
        </w:p>
      </w:tc>
      <w:tc>
        <w:tcPr>
          <w:tcW w:w="4320" w:type="dxa"/>
        </w:tcPr>
        <w:p w14:paraId="5500A218" w14:textId="69521C35" w:rsidR="4D0C0528" w:rsidRDefault="4D0C0528" w:rsidP="4D0C0528">
          <w:pPr>
            <w:pStyle w:val="Header"/>
            <w:jc w:val="center"/>
          </w:pPr>
        </w:p>
      </w:tc>
      <w:tc>
        <w:tcPr>
          <w:tcW w:w="4320" w:type="dxa"/>
        </w:tcPr>
        <w:p w14:paraId="057B958B" w14:textId="59CB2B01" w:rsidR="4D0C0528" w:rsidRDefault="4D0C0528" w:rsidP="4D0C0528">
          <w:pPr>
            <w:pStyle w:val="Header"/>
            <w:ind w:right="-115"/>
            <w:jc w:val="right"/>
          </w:pPr>
        </w:p>
      </w:tc>
    </w:tr>
  </w:tbl>
  <w:p w14:paraId="6A79446F" w14:textId="4FBECF93" w:rsidR="4D0C0528" w:rsidRDefault="4D0C0528" w:rsidP="4D0C0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5F99" w14:textId="77777777" w:rsidR="00F970FA" w:rsidRDefault="00F970FA">
      <w:pPr>
        <w:spacing w:after="0" w:line="240" w:lineRule="auto"/>
      </w:pPr>
      <w:r>
        <w:separator/>
      </w:r>
    </w:p>
  </w:footnote>
  <w:footnote w:type="continuationSeparator" w:id="0">
    <w:p w14:paraId="0D46A570" w14:textId="77777777" w:rsidR="00F970FA" w:rsidRDefault="00F97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495A" w14:textId="11F4DDE8" w:rsidR="4D0C0528" w:rsidRDefault="4D0C0528" w:rsidP="4D0C0528">
    <w:pPr>
      <w:pStyle w:val="Header"/>
    </w:pPr>
    <w:r>
      <w:rPr>
        <w:noProof/>
      </w:rPr>
      <w:drawing>
        <wp:inline distT="0" distB="0" distL="0" distR="0" wp14:anchorId="070F7709" wp14:editId="64CB53DB">
          <wp:extent cx="3838575" cy="485775"/>
          <wp:effectExtent l="0" t="0" r="0" b="0"/>
          <wp:docPr id="1131650701" name="drawing" descr="Pennsylvania Department of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50701" name=""/>
                  <pic:cNvPicPr/>
                </pic:nvPicPr>
                <pic:blipFill>
                  <a:blip r:embed="rId1">
                    <a:extLst>
                      <a:ext uri="{28A0092B-C50C-407E-A947-70E740481C1C}">
                        <a14:useLocalDpi xmlns:a14="http://schemas.microsoft.com/office/drawing/2010/main" val="0"/>
                      </a:ext>
                    </a:extLst>
                  </a:blip>
                  <a:stretch>
                    <a:fillRect/>
                  </a:stretch>
                </pic:blipFill>
                <pic:spPr>
                  <a:xfrm>
                    <a:off x="0" y="0"/>
                    <a:ext cx="3838575" cy="485775"/>
                  </a:xfrm>
                  <a:prstGeom prst="rect">
                    <a:avLst/>
                  </a:prstGeom>
                </pic:spPr>
              </pic:pic>
            </a:graphicData>
          </a:graphic>
        </wp:inline>
      </w:drawing>
    </w:r>
  </w:p>
  <w:p w14:paraId="6AEC75DC" w14:textId="77777777" w:rsidR="00864D1B" w:rsidRDefault="00864D1B" w:rsidP="4D0C0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6808"/>
    <w:multiLevelType w:val="hybridMultilevel"/>
    <w:tmpl w:val="1334F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C0F82"/>
    <w:multiLevelType w:val="hybridMultilevel"/>
    <w:tmpl w:val="CCC8A158"/>
    <w:lvl w:ilvl="0" w:tplc="194CF694">
      <w:start w:val="1"/>
      <w:numFmt w:val="bullet"/>
      <w:lvlText w:val=""/>
      <w:lvlJc w:val="left"/>
      <w:pPr>
        <w:ind w:left="720" w:hanging="360"/>
      </w:pPr>
      <w:rPr>
        <w:rFonts w:ascii="Symbol" w:hAnsi="Symbol" w:hint="default"/>
      </w:rPr>
    </w:lvl>
    <w:lvl w:ilvl="1" w:tplc="20D02B8E">
      <w:start w:val="1"/>
      <w:numFmt w:val="bullet"/>
      <w:lvlText w:val="o"/>
      <w:lvlJc w:val="left"/>
      <w:pPr>
        <w:ind w:left="1440" w:hanging="360"/>
      </w:pPr>
      <w:rPr>
        <w:rFonts w:ascii="Courier New" w:hAnsi="Courier New" w:hint="default"/>
      </w:rPr>
    </w:lvl>
    <w:lvl w:ilvl="2" w:tplc="5824B8A6">
      <w:start w:val="1"/>
      <w:numFmt w:val="bullet"/>
      <w:lvlText w:val=""/>
      <w:lvlJc w:val="left"/>
      <w:pPr>
        <w:ind w:left="2160" w:hanging="360"/>
      </w:pPr>
      <w:rPr>
        <w:rFonts w:ascii="Wingdings" w:hAnsi="Wingdings" w:hint="default"/>
      </w:rPr>
    </w:lvl>
    <w:lvl w:ilvl="3" w:tplc="66E4AAAE">
      <w:start w:val="1"/>
      <w:numFmt w:val="bullet"/>
      <w:lvlText w:val=""/>
      <w:lvlJc w:val="left"/>
      <w:pPr>
        <w:ind w:left="2880" w:hanging="360"/>
      </w:pPr>
      <w:rPr>
        <w:rFonts w:ascii="Symbol" w:hAnsi="Symbol" w:hint="default"/>
      </w:rPr>
    </w:lvl>
    <w:lvl w:ilvl="4" w:tplc="72689FDC">
      <w:start w:val="1"/>
      <w:numFmt w:val="bullet"/>
      <w:lvlText w:val="o"/>
      <w:lvlJc w:val="left"/>
      <w:pPr>
        <w:ind w:left="3600" w:hanging="360"/>
      </w:pPr>
      <w:rPr>
        <w:rFonts w:ascii="Courier New" w:hAnsi="Courier New" w:hint="default"/>
      </w:rPr>
    </w:lvl>
    <w:lvl w:ilvl="5" w:tplc="46EAF2CC">
      <w:start w:val="1"/>
      <w:numFmt w:val="bullet"/>
      <w:lvlText w:val=""/>
      <w:lvlJc w:val="left"/>
      <w:pPr>
        <w:ind w:left="4320" w:hanging="360"/>
      </w:pPr>
      <w:rPr>
        <w:rFonts w:ascii="Wingdings" w:hAnsi="Wingdings" w:hint="default"/>
      </w:rPr>
    </w:lvl>
    <w:lvl w:ilvl="6" w:tplc="25DE161A">
      <w:start w:val="1"/>
      <w:numFmt w:val="bullet"/>
      <w:lvlText w:val=""/>
      <w:lvlJc w:val="left"/>
      <w:pPr>
        <w:ind w:left="5040" w:hanging="360"/>
      </w:pPr>
      <w:rPr>
        <w:rFonts w:ascii="Symbol" w:hAnsi="Symbol" w:hint="default"/>
      </w:rPr>
    </w:lvl>
    <w:lvl w:ilvl="7" w:tplc="4B7E7328">
      <w:start w:val="1"/>
      <w:numFmt w:val="bullet"/>
      <w:lvlText w:val="o"/>
      <w:lvlJc w:val="left"/>
      <w:pPr>
        <w:ind w:left="5760" w:hanging="360"/>
      </w:pPr>
      <w:rPr>
        <w:rFonts w:ascii="Courier New" w:hAnsi="Courier New" w:hint="default"/>
      </w:rPr>
    </w:lvl>
    <w:lvl w:ilvl="8" w:tplc="3A0C2FC0">
      <w:start w:val="1"/>
      <w:numFmt w:val="bullet"/>
      <w:lvlText w:val=""/>
      <w:lvlJc w:val="left"/>
      <w:pPr>
        <w:ind w:left="6480" w:hanging="360"/>
      </w:pPr>
      <w:rPr>
        <w:rFonts w:ascii="Wingdings" w:hAnsi="Wingdings" w:hint="default"/>
      </w:rPr>
    </w:lvl>
  </w:abstractNum>
  <w:abstractNum w:abstractNumId="2" w15:restartNumberingAfterBreak="0">
    <w:nsid w:val="1CE56371"/>
    <w:multiLevelType w:val="hybridMultilevel"/>
    <w:tmpl w:val="0B02A344"/>
    <w:lvl w:ilvl="0" w:tplc="D1B23DE4">
      <w:start w:val="1"/>
      <w:numFmt w:val="decimal"/>
      <w:lvlText w:val="%1."/>
      <w:lvlJc w:val="left"/>
      <w:pPr>
        <w:ind w:left="720" w:hanging="360"/>
      </w:pPr>
    </w:lvl>
    <w:lvl w:ilvl="1" w:tplc="D2C69326">
      <w:start w:val="1"/>
      <w:numFmt w:val="lowerLetter"/>
      <w:lvlText w:val="%2."/>
      <w:lvlJc w:val="left"/>
      <w:pPr>
        <w:ind w:left="1440" w:hanging="360"/>
      </w:pPr>
    </w:lvl>
    <w:lvl w:ilvl="2" w:tplc="8782F04A">
      <w:start w:val="1"/>
      <w:numFmt w:val="lowerRoman"/>
      <w:lvlText w:val="%3."/>
      <w:lvlJc w:val="right"/>
      <w:pPr>
        <w:ind w:left="2160" w:hanging="180"/>
      </w:pPr>
    </w:lvl>
    <w:lvl w:ilvl="3" w:tplc="C862CCBE">
      <w:start w:val="1"/>
      <w:numFmt w:val="decimal"/>
      <w:lvlText w:val="%4."/>
      <w:lvlJc w:val="left"/>
      <w:pPr>
        <w:ind w:left="2880" w:hanging="360"/>
      </w:pPr>
    </w:lvl>
    <w:lvl w:ilvl="4" w:tplc="509251B2">
      <w:start w:val="1"/>
      <w:numFmt w:val="lowerLetter"/>
      <w:lvlText w:val="%5."/>
      <w:lvlJc w:val="left"/>
      <w:pPr>
        <w:ind w:left="3600" w:hanging="360"/>
      </w:pPr>
    </w:lvl>
    <w:lvl w:ilvl="5" w:tplc="7A4E7E32">
      <w:start w:val="1"/>
      <w:numFmt w:val="lowerRoman"/>
      <w:lvlText w:val="%6."/>
      <w:lvlJc w:val="right"/>
      <w:pPr>
        <w:ind w:left="4320" w:hanging="180"/>
      </w:pPr>
    </w:lvl>
    <w:lvl w:ilvl="6" w:tplc="E3ACD992">
      <w:start w:val="1"/>
      <w:numFmt w:val="decimal"/>
      <w:lvlText w:val="%7."/>
      <w:lvlJc w:val="left"/>
      <w:pPr>
        <w:ind w:left="5040" w:hanging="360"/>
      </w:pPr>
    </w:lvl>
    <w:lvl w:ilvl="7" w:tplc="51021272">
      <w:start w:val="1"/>
      <w:numFmt w:val="lowerLetter"/>
      <w:lvlText w:val="%8."/>
      <w:lvlJc w:val="left"/>
      <w:pPr>
        <w:ind w:left="5760" w:hanging="360"/>
      </w:pPr>
    </w:lvl>
    <w:lvl w:ilvl="8" w:tplc="E95E66B2">
      <w:start w:val="1"/>
      <w:numFmt w:val="lowerRoman"/>
      <w:lvlText w:val="%9."/>
      <w:lvlJc w:val="right"/>
      <w:pPr>
        <w:ind w:left="6480" w:hanging="180"/>
      </w:pPr>
    </w:lvl>
  </w:abstractNum>
  <w:abstractNum w:abstractNumId="3" w15:restartNumberingAfterBreak="0">
    <w:nsid w:val="1F3B25B9"/>
    <w:multiLevelType w:val="hybridMultilevel"/>
    <w:tmpl w:val="58F2BDF4"/>
    <w:lvl w:ilvl="0" w:tplc="F3685DCA">
      <w:start w:val="1"/>
      <w:numFmt w:val="bullet"/>
      <w:lvlText w:val=""/>
      <w:lvlJc w:val="left"/>
      <w:pPr>
        <w:ind w:left="720" w:hanging="360"/>
      </w:pPr>
      <w:rPr>
        <w:rFonts w:ascii="Symbol" w:hAnsi="Symbol" w:hint="default"/>
      </w:rPr>
    </w:lvl>
    <w:lvl w:ilvl="1" w:tplc="AC54A372">
      <w:start w:val="1"/>
      <w:numFmt w:val="bullet"/>
      <w:lvlText w:val="o"/>
      <w:lvlJc w:val="left"/>
      <w:pPr>
        <w:ind w:left="1440" w:hanging="360"/>
      </w:pPr>
      <w:rPr>
        <w:rFonts w:ascii="Courier New" w:hAnsi="Courier New" w:hint="default"/>
      </w:rPr>
    </w:lvl>
    <w:lvl w:ilvl="2" w:tplc="C6C64576">
      <w:start w:val="1"/>
      <w:numFmt w:val="bullet"/>
      <w:lvlText w:val=""/>
      <w:lvlJc w:val="left"/>
      <w:pPr>
        <w:ind w:left="2160" w:hanging="360"/>
      </w:pPr>
      <w:rPr>
        <w:rFonts w:ascii="Wingdings" w:hAnsi="Wingdings" w:hint="default"/>
      </w:rPr>
    </w:lvl>
    <w:lvl w:ilvl="3" w:tplc="3EDAC07C">
      <w:start w:val="1"/>
      <w:numFmt w:val="bullet"/>
      <w:lvlText w:val=""/>
      <w:lvlJc w:val="left"/>
      <w:pPr>
        <w:ind w:left="2880" w:hanging="360"/>
      </w:pPr>
      <w:rPr>
        <w:rFonts w:ascii="Symbol" w:hAnsi="Symbol" w:hint="default"/>
      </w:rPr>
    </w:lvl>
    <w:lvl w:ilvl="4" w:tplc="01C40DB0">
      <w:start w:val="1"/>
      <w:numFmt w:val="bullet"/>
      <w:lvlText w:val="o"/>
      <w:lvlJc w:val="left"/>
      <w:pPr>
        <w:ind w:left="3600" w:hanging="360"/>
      </w:pPr>
      <w:rPr>
        <w:rFonts w:ascii="Courier New" w:hAnsi="Courier New" w:hint="default"/>
      </w:rPr>
    </w:lvl>
    <w:lvl w:ilvl="5" w:tplc="8580FA92">
      <w:start w:val="1"/>
      <w:numFmt w:val="bullet"/>
      <w:lvlText w:val=""/>
      <w:lvlJc w:val="left"/>
      <w:pPr>
        <w:ind w:left="4320" w:hanging="360"/>
      </w:pPr>
      <w:rPr>
        <w:rFonts w:ascii="Wingdings" w:hAnsi="Wingdings" w:hint="default"/>
      </w:rPr>
    </w:lvl>
    <w:lvl w:ilvl="6" w:tplc="57D4F3FA">
      <w:start w:val="1"/>
      <w:numFmt w:val="bullet"/>
      <w:lvlText w:val=""/>
      <w:lvlJc w:val="left"/>
      <w:pPr>
        <w:ind w:left="5040" w:hanging="360"/>
      </w:pPr>
      <w:rPr>
        <w:rFonts w:ascii="Symbol" w:hAnsi="Symbol" w:hint="default"/>
      </w:rPr>
    </w:lvl>
    <w:lvl w:ilvl="7" w:tplc="51EC4526">
      <w:start w:val="1"/>
      <w:numFmt w:val="bullet"/>
      <w:lvlText w:val="o"/>
      <w:lvlJc w:val="left"/>
      <w:pPr>
        <w:ind w:left="5760" w:hanging="360"/>
      </w:pPr>
      <w:rPr>
        <w:rFonts w:ascii="Courier New" w:hAnsi="Courier New" w:hint="default"/>
      </w:rPr>
    </w:lvl>
    <w:lvl w:ilvl="8" w:tplc="479EE732">
      <w:start w:val="1"/>
      <w:numFmt w:val="bullet"/>
      <w:lvlText w:val=""/>
      <w:lvlJc w:val="left"/>
      <w:pPr>
        <w:ind w:left="6480" w:hanging="360"/>
      </w:pPr>
      <w:rPr>
        <w:rFonts w:ascii="Wingdings" w:hAnsi="Wingdings" w:hint="default"/>
      </w:rPr>
    </w:lvl>
  </w:abstractNum>
  <w:abstractNum w:abstractNumId="4" w15:restartNumberingAfterBreak="0">
    <w:nsid w:val="322DC727"/>
    <w:multiLevelType w:val="hybridMultilevel"/>
    <w:tmpl w:val="BAC4686C"/>
    <w:lvl w:ilvl="0" w:tplc="77E85CD8">
      <w:start w:val="1"/>
      <w:numFmt w:val="bullet"/>
      <w:lvlText w:val=""/>
      <w:lvlJc w:val="left"/>
      <w:pPr>
        <w:ind w:left="720" w:hanging="360"/>
      </w:pPr>
      <w:rPr>
        <w:rFonts w:ascii="Symbol" w:hAnsi="Symbol" w:hint="default"/>
      </w:rPr>
    </w:lvl>
    <w:lvl w:ilvl="1" w:tplc="2500BD6C">
      <w:start w:val="1"/>
      <w:numFmt w:val="bullet"/>
      <w:lvlText w:val="o"/>
      <w:lvlJc w:val="left"/>
      <w:pPr>
        <w:ind w:left="1440" w:hanging="360"/>
      </w:pPr>
      <w:rPr>
        <w:rFonts w:ascii="Courier New" w:hAnsi="Courier New" w:hint="default"/>
      </w:rPr>
    </w:lvl>
    <w:lvl w:ilvl="2" w:tplc="54E0A06C">
      <w:start w:val="1"/>
      <w:numFmt w:val="bullet"/>
      <w:lvlText w:val=""/>
      <w:lvlJc w:val="left"/>
      <w:pPr>
        <w:ind w:left="2160" w:hanging="360"/>
      </w:pPr>
      <w:rPr>
        <w:rFonts w:ascii="Wingdings" w:hAnsi="Wingdings" w:hint="default"/>
      </w:rPr>
    </w:lvl>
    <w:lvl w:ilvl="3" w:tplc="FD680E3C">
      <w:start w:val="1"/>
      <w:numFmt w:val="bullet"/>
      <w:lvlText w:val=""/>
      <w:lvlJc w:val="left"/>
      <w:pPr>
        <w:ind w:left="2880" w:hanging="360"/>
      </w:pPr>
      <w:rPr>
        <w:rFonts w:ascii="Symbol" w:hAnsi="Symbol" w:hint="default"/>
      </w:rPr>
    </w:lvl>
    <w:lvl w:ilvl="4" w:tplc="6908B0DC">
      <w:start w:val="1"/>
      <w:numFmt w:val="bullet"/>
      <w:lvlText w:val="o"/>
      <w:lvlJc w:val="left"/>
      <w:pPr>
        <w:ind w:left="3600" w:hanging="360"/>
      </w:pPr>
      <w:rPr>
        <w:rFonts w:ascii="Courier New" w:hAnsi="Courier New" w:hint="default"/>
      </w:rPr>
    </w:lvl>
    <w:lvl w:ilvl="5" w:tplc="69C65CDA">
      <w:start w:val="1"/>
      <w:numFmt w:val="bullet"/>
      <w:lvlText w:val=""/>
      <w:lvlJc w:val="left"/>
      <w:pPr>
        <w:ind w:left="4320" w:hanging="360"/>
      </w:pPr>
      <w:rPr>
        <w:rFonts w:ascii="Wingdings" w:hAnsi="Wingdings" w:hint="default"/>
      </w:rPr>
    </w:lvl>
    <w:lvl w:ilvl="6" w:tplc="6E6A2FEC">
      <w:start w:val="1"/>
      <w:numFmt w:val="bullet"/>
      <w:lvlText w:val=""/>
      <w:lvlJc w:val="left"/>
      <w:pPr>
        <w:ind w:left="5040" w:hanging="360"/>
      </w:pPr>
      <w:rPr>
        <w:rFonts w:ascii="Symbol" w:hAnsi="Symbol" w:hint="default"/>
      </w:rPr>
    </w:lvl>
    <w:lvl w:ilvl="7" w:tplc="FCB2DB1C">
      <w:start w:val="1"/>
      <w:numFmt w:val="bullet"/>
      <w:lvlText w:val="o"/>
      <w:lvlJc w:val="left"/>
      <w:pPr>
        <w:ind w:left="5760" w:hanging="360"/>
      </w:pPr>
      <w:rPr>
        <w:rFonts w:ascii="Courier New" w:hAnsi="Courier New" w:hint="default"/>
      </w:rPr>
    </w:lvl>
    <w:lvl w:ilvl="8" w:tplc="42FE87E0">
      <w:start w:val="1"/>
      <w:numFmt w:val="bullet"/>
      <w:lvlText w:val=""/>
      <w:lvlJc w:val="left"/>
      <w:pPr>
        <w:ind w:left="6480" w:hanging="360"/>
      </w:pPr>
      <w:rPr>
        <w:rFonts w:ascii="Wingdings" w:hAnsi="Wingdings" w:hint="default"/>
      </w:rPr>
    </w:lvl>
  </w:abstractNum>
  <w:abstractNum w:abstractNumId="5" w15:restartNumberingAfterBreak="0">
    <w:nsid w:val="510F10D5"/>
    <w:multiLevelType w:val="hybridMultilevel"/>
    <w:tmpl w:val="792AA924"/>
    <w:lvl w:ilvl="0" w:tplc="630AE014">
      <w:start w:val="1"/>
      <w:numFmt w:val="bullet"/>
      <w:lvlText w:val=""/>
      <w:lvlJc w:val="left"/>
      <w:pPr>
        <w:ind w:left="720" w:hanging="360"/>
      </w:pPr>
      <w:rPr>
        <w:rFonts w:ascii="Symbol" w:hAnsi="Symbol" w:hint="default"/>
      </w:rPr>
    </w:lvl>
    <w:lvl w:ilvl="1" w:tplc="0F3257AC">
      <w:start w:val="1"/>
      <w:numFmt w:val="bullet"/>
      <w:lvlText w:val="o"/>
      <w:lvlJc w:val="left"/>
      <w:pPr>
        <w:ind w:left="1440" w:hanging="360"/>
      </w:pPr>
      <w:rPr>
        <w:rFonts w:ascii="Courier New" w:hAnsi="Courier New" w:hint="default"/>
      </w:rPr>
    </w:lvl>
    <w:lvl w:ilvl="2" w:tplc="E2A6892E">
      <w:start w:val="1"/>
      <w:numFmt w:val="bullet"/>
      <w:lvlText w:val=""/>
      <w:lvlJc w:val="left"/>
      <w:pPr>
        <w:ind w:left="2160" w:hanging="360"/>
      </w:pPr>
      <w:rPr>
        <w:rFonts w:ascii="Wingdings" w:hAnsi="Wingdings" w:hint="default"/>
      </w:rPr>
    </w:lvl>
    <w:lvl w:ilvl="3" w:tplc="49828318">
      <w:start w:val="1"/>
      <w:numFmt w:val="bullet"/>
      <w:lvlText w:val=""/>
      <w:lvlJc w:val="left"/>
      <w:pPr>
        <w:ind w:left="2880" w:hanging="360"/>
      </w:pPr>
      <w:rPr>
        <w:rFonts w:ascii="Symbol" w:hAnsi="Symbol" w:hint="default"/>
      </w:rPr>
    </w:lvl>
    <w:lvl w:ilvl="4" w:tplc="9752BA58">
      <w:start w:val="1"/>
      <w:numFmt w:val="bullet"/>
      <w:lvlText w:val="o"/>
      <w:lvlJc w:val="left"/>
      <w:pPr>
        <w:ind w:left="3600" w:hanging="360"/>
      </w:pPr>
      <w:rPr>
        <w:rFonts w:ascii="Courier New" w:hAnsi="Courier New" w:hint="default"/>
      </w:rPr>
    </w:lvl>
    <w:lvl w:ilvl="5" w:tplc="49548740">
      <w:start w:val="1"/>
      <w:numFmt w:val="bullet"/>
      <w:lvlText w:val=""/>
      <w:lvlJc w:val="left"/>
      <w:pPr>
        <w:ind w:left="4320" w:hanging="360"/>
      </w:pPr>
      <w:rPr>
        <w:rFonts w:ascii="Wingdings" w:hAnsi="Wingdings" w:hint="default"/>
      </w:rPr>
    </w:lvl>
    <w:lvl w:ilvl="6" w:tplc="04C67EBE">
      <w:start w:val="1"/>
      <w:numFmt w:val="bullet"/>
      <w:lvlText w:val=""/>
      <w:lvlJc w:val="left"/>
      <w:pPr>
        <w:ind w:left="5040" w:hanging="360"/>
      </w:pPr>
      <w:rPr>
        <w:rFonts w:ascii="Symbol" w:hAnsi="Symbol" w:hint="default"/>
      </w:rPr>
    </w:lvl>
    <w:lvl w:ilvl="7" w:tplc="A9E070B8">
      <w:start w:val="1"/>
      <w:numFmt w:val="bullet"/>
      <w:lvlText w:val="o"/>
      <w:lvlJc w:val="left"/>
      <w:pPr>
        <w:ind w:left="5760" w:hanging="360"/>
      </w:pPr>
      <w:rPr>
        <w:rFonts w:ascii="Courier New" w:hAnsi="Courier New" w:hint="default"/>
      </w:rPr>
    </w:lvl>
    <w:lvl w:ilvl="8" w:tplc="C570F546">
      <w:start w:val="1"/>
      <w:numFmt w:val="bullet"/>
      <w:lvlText w:val=""/>
      <w:lvlJc w:val="left"/>
      <w:pPr>
        <w:ind w:left="6480" w:hanging="360"/>
      </w:pPr>
      <w:rPr>
        <w:rFonts w:ascii="Wingdings" w:hAnsi="Wingdings" w:hint="default"/>
      </w:rPr>
    </w:lvl>
  </w:abstractNum>
  <w:abstractNum w:abstractNumId="6" w15:restartNumberingAfterBreak="0">
    <w:nsid w:val="5359CBA8"/>
    <w:multiLevelType w:val="hybridMultilevel"/>
    <w:tmpl w:val="9184DD16"/>
    <w:lvl w:ilvl="0" w:tplc="5464EFFA">
      <w:start w:val="1"/>
      <w:numFmt w:val="bullet"/>
      <w:lvlText w:val=""/>
      <w:lvlJc w:val="left"/>
      <w:pPr>
        <w:ind w:left="720" w:hanging="360"/>
      </w:pPr>
      <w:rPr>
        <w:rFonts w:ascii="Symbol" w:hAnsi="Symbol" w:hint="default"/>
      </w:rPr>
    </w:lvl>
    <w:lvl w:ilvl="1" w:tplc="0A2CAF16">
      <w:start w:val="1"/>
      <w:numFmt w:val="bullet"/>
      <w:lvlText w:val="o"/>
      <w:lvlJc w:val="left"/>
      <w:pPr>
        <w:ind w:left="1440" w:hanging="360"/>
      </w:pPr>
      <w:rPr>
        <w:rFonts w:ascii="Courier New" w:hAnsi="Courier New" w:hint="default"/>
      </w:rPr>
    </w:lvl>
    <w:lvl w:ilvl="2" w:tplc="90742E2C">
      <w:start w:val="1"/>
      <w:numFmt w:val="bullet"/>
      <w:lvlText w:val=""/>
      <w:lvlJc w:val="left"/>
      <w:pPr>
        <w:ind w:left="2160" w:hanging="360"/>
      </w:pPr>
      <w:rPr>
        <w:rFonts w:ascii="Wingdings" w:hAnsi="Wingdings" w:hint="default"/>
      </w:rPr>
    </w:lvl>
    <w:lvl w:ilvl="3" w:tplc="B9AEDFFA">
      <w:start w:val="1"/>
      <w:numFmt w:val="bullet"/>
      <w:lvlText w:val=""/>
      <w:lvlJc w:val="left"/>
      <w:pPr>
        <w:ind w:left="2880" w:hanging="360"/>
      </w:pPr>
      <w:rPr>
        <w:rFonts w:ascii="Symbol" w:hAnsi="Symbol" w:hint="default"/>
      </w:rPr>
    </w:lvl>
    <w:lvl w:ilvl="4" w:tplc="F9CA52F6">
      <w:start w:val="1"/>
      <w:numFmt w:val="bullet"/>
      <w:lvlText w:val="o"/>
      <w:lvlJc w:val="left"/>
      <w:pPr>
        <w:ind w:left="3600" w:hanging="360"/>
      </w:pPr>
      <w:rPr>
        <w:rFonts w:ascii="Courier New" w:hAnsi="Courier New" w:hint="default"/>
      </w:rPr>
    </w:lvl>
    <w:lvl w:ilvl="5" w:tplc="160AE718">
      <w:start w:val="1"/>
      <w:numFmt w:val="bullet"/>
      <w:lvlText w:val=""/>
      <w:lvlJc w:val="left"/>
      <w:pPr>
        <w:ind w:left="4320" w:hanging="360"/>
      </w:pPr>
      <w:rPr>
        <w:rFonts w:ascii="Wingdings" w:hAnsi="Wingdings" w:hint="default"/>
      </w:rPr>
    </w:lvl>
    <w:lvl w:ilvl="6" w:tplc="2ED643D4">
      <w:start w:val="1"/>
      <w:numFmt w:val="bullet"/>
      <w:lvlText w:val=""/>
      <w:lvlJc w:val="left"/>
      <w:pPr>
        <w:ind w:left="5040" w:hanging="360"/>
      </w:pPr>
      <w:rPr>
        <w:rFonts w:ascii="Symbol" w:hAnsi="Symbol" w:hint="default"/>
      </w:rPr>
    </w:lvl>
    <w:lvl w:ilvl="7" w:tplc="91DC24E4">
      <w:start w:val="1"/>
      <w:numFmt w:val="bullet"/>
      <w:lvlText w:val="o"/>
      <w:lvlJc w:val="left"/>
      <w:pPr>
        <w:ind w:left="5760" w:hanging="360"/>
      </w:pPr>
      <w:rPr>
        <w:rFonts w:ascii="Courier New" w:hAnsi="Courier New" w:hint="default"/>
      </w:rPr>
    </w:lvl>
    <w:lvl w:ilvl="8" w:tplc="95F0C7D8">
      <w:start w:val="1"/>
      <w:numFmt w:val="bullet"/>
      <w:lvlText w:val=""/>
      <w:lvlJc w:val="left"/>
      <w:pPr>
        <w:ind w:left="6480" w:hanging="360"/>
      </w:pPr>
      <w:rPr>
        <w:rFonts w:ascii="Wingdings" w:hAnsi="Wingdings" w:hint="default"/>
      </w:rPr>
    </w:lvl>
  </w:abstractNum>
  <w:abstractNum w:abstractNumId="7" w15:restartNumberingAfterBreak="0">
    <w:nsid w:val="5BB4E18D"/>
    <w:multiLevelType w:val="hybridMultilevel"/>
    <w:tmpl w:val="6A8864EA"/>
    <w:lvl w:ilvl="0" w:tplc="C30E7564">
      <w:start w:val="1"/>
      <w:numFmt w:val="bullet"/>
      <w:lvlText w:val=""/>
      <w:lvlJc w:val="left"/>
      <w:pPr>
        <w:ind w:left="720" w:hanging="360"/>
      </w:pPr>
      <w:rPr>
        <w:rFonts w:ascii="Symbol" w:hAnsi="Symbol" w:hint="default"/>
      </w:rPr>
    </w:lvl>
    <w:lvl w:ilvl="1" w:tplc="DEECC934">
      <w:start w:val="1"/>
      <w:numFmt w:val="bullet"/>
      <w:lvlText w:val="o"/>
      <w:lvlJc w:val="left"/>
      <w:pPr>
        <w:ind w:left="1440" w:hanging="360"/>
      </w:pPr>
      <w:rPr>
        <w:rFonts w:ascii="Courier New" w:hAnsi="Courier New" w:hint="default"/>
      </w:rPr>
    </w:lvl>
    <w:lvl w:ilvl="2" w:tplc="678E2656">
      <w:start w:val="1"/>
      <w:numFmt w:val="bullet"/>
      <w:lvlText w:val=""/>
      <w:lvlJc w:val="left"/>
      <w:pPr>
        <w:ind w:left="2160" w:hanging="360"/>
      </w:pPr>
      <w:rPr>
        <w:rFonts w:ascii="Wingdings" w:hAnsi="Wingdings" w:hint="default"/>
      </w:rPr>
    </w:lvl>
    <w:lvl w:ilvl="3" w:tplc="33CA375A">
      <w:start w:val="1"/>
      <w:numFmt w:val="bullet"/>
      <w:lvlText w:val=""/>
      <w:lvlJc w:val="left"/>
      <w:pPr>
        <w:ind w:left="2880" w:hanging="360"/>
      </w:pPr>
      <w:rPr>
        <w:rFonts w:ascii="Symbol" w:hAnsi="Symbol" w:hint="default"/>
      </w:rPr>
    </w:lvl>
    <w:lvl w:ilvl="4" w:tplc="C58659E2">
      <w:start w:val="1"/>
      <w:numFmt w:val="bullet"/>
      <w:lvlText w:val="o"/>
      <w:lvlJc w:val="left"/>
      <w:pPr>
        <w:ind w:left="3600" w:hanging="360"/>
      </w:pPr>
      <w:rPr>
        <w:rFonts w:ascii="Courier New" w:hAnsi="Courier New" w:hint="default"/>
      </w:rPr>
    </w:lvl>
    <w:lvl w:ilvl="5" w:tplc="8A10F43E">
      <w:start w:val="1"/>
      <w:numFmt w:val="bullet"/>
      <w:lvlText w:val=""/>
      <w:lvlJc w:val="left"/>
      <w:pPr>
        <w:ind w:left="4320" w:hanging="360"/>
      </w:pPr>
      <w:rPr>
        <w:rFonts w:ascii="Wingdings" w:hAnsi="Wingdings" w:hint="default"/>
      </w:rPr>
    </w:lvl>
    <w:lvl w:ilvl="6" w:tplc="7958A898">
      <w:start w:val="1"/>
      <w:numFmt w:val="bullet"/>
      <w:lvlText w:val=""/>
      <w:lvlJc w:val="left"/>
      <w:pPr>
        <w:ind w:left="5040" w:hanging="360"/>
      </w:pPr>
      <w:rPr>
        <w:rFonts w:ascii="Symbol" w:hAnsi="Symbol" w:hint="default"/>
      </w:rPr>
    </w:lvl>
    <w:lvl w:ilvl="7" w:tplc="5F8869AC">
      <w:start w:val="1"/>
      <w:numFmt w:val="bullet"/>
      <w:lvlText w:val="o"/>
      <w:lvlJc w:val="left"/>
      <w:pPr>
        <w:ind w:left="5760" w:hanging="360"/>
      </w:pPr>
      <w:rPr>
        <w:rFonts w:ascii="Courier New" w:hAnsi="Courier New" w:hint="default"/>
      </w:rPr>
    </w:lvl>
    <w:lvl w:ilvl="8" w:tplc="65CA6B3C">
      <w:start w:val="1"/>
      <w:numFmt w:val="bullet"/>
      <w:lvlText w:val=""/>
      <w:lvlJc w:val="left"/>
      <w:pPr>
        <w:ind w:left="6480" w:hanging="360"/>
      </w:pPr>
      <w:rPr>
        <w:rFonts w:ascii="Wingdings" w:hAnsi="Wingdings" w:hint="default"/>
      </w:rPr>
    </w:lvl>
  </w:abstractNum>
  <w:abstractNum w:abstractNumId="8" w15:restartNumberingAfterBreak="0">
    <w:nsid w:val="5E64F515"/>
    <w:multiLevelType w:val="hybridMultilevel"/>
    <w:tmpl w:val="46BC2EFA"/>
    <w:lvl w:ilvl="0" w:tplc="8B0A994E">
      <w:start w:val="1"/>
      <w:numFmt w:val="bullet"/>
      <w:lvlText w:val=""/>
      <w:lvlJc w:val="left"/>
      <w:pPr>
        <w:ind w:left="720" w:hanging="360"/>
      </w:pPr>
      <w:rPr>
        <w:rFonts w:ascii="Symbol" w:hAnsi="Symbol" w:hint="default"/>
      </w:rPr>
    </w:lvl>
    <w:lvl w:ilvl="1" w:tplc="EDB2730A">
      <w:start w:val="1"/>
      <w:numFmt w:val="bullet"/>
      <w:lvlText w:val="o"/>
      <w:lvlJc w:val="left"/>
      <w:pPr>
        <w:ind w:left="1440" w:hanging="360"/>
      </w:pPr>
      <w:rPr>
        <w:rFonts w:ascii="Courier New" w:hAnsi="Courier New" w:hint="default"/>
      </w:rPr>
    </w:lvl>
    <w:lvl w:ilvl="2" w:tplc="D2E63D08">
      <w:start w:val="1"/>
      <w:numFmt w:val="bullet"/>
      <w:lvlText w:val=""/>
      <w:lvlJc w:val="left"/>
      <w:pPr>
        <w:ind w:left="2160" w:hanging="360"/>
      </w:pPr>
      <w:rPr>
        <w:rFonts w:ascii="Wingdings" w:hAnsi="Wingdings" w:hint="default"/>
      </w:rPr>
    </w:lvl>
    <w:lvl w:ilvl="3" w:tplc="BC30FC74">
      <w:start w:val="1"/>
      <w:numFmt w:val="bullet"/>
      <w:lvlText w:val=""/>
      <w:lvlJc w:val="left"/>
      <w:pPr>
        <w:ind w:left="2880" w:hanging="360"/>
      </w:pPr>
      <w:rPr>
        <w:rFonts w:ascii="Symbol" w:hAnsi="Symbol" w:hint="default"/>
      </w:rPr>
    </w:lvl>
    <w:lvl w:ilvl="4" w:tplc="9CFAAA0C">
      <w:start w:val="1"/>
      <w:numFmt w:val="bullet"/>
      <w:lvlText w:val="o"/>
      <w:lvlJc w:val="left"/>
      <w:pPr>
        <w:ind w:left="3600" w:hanging="360"/>
      </w:pPr>
      <w:rPr>
        <w:rFonts w:ascii="Courier New" w:hAnsi="Courier New" w:hint="default"/>
      </w:rPr>
    </w:lvl>
    <w:lvl w:ilvl="5" w:tplc="24DC520E">
      <w:start w:val="1"/>
      <w:numFmt w:val="bullet"/>
      <w:lvlText w:val=""/>
      <w:lvlJc w:val="left"/>
      <w:pPr>
        <w:ind w:left="4320" w:hanging="360"/>
      </w:pPr>
      <w:rPr>
        <w:rFonts w:ascii="Wingdings" w:hAnsi="Wingdings" w:hint="default"/>
      </w:rPr>
    </w:lvl>
    <w:lvl w:ilvl="6" w:tplc="31D05A1E">
      <w:start w:val="1"/>
      <w:numFmt w:val="bullet"/>
      <w:lvlText w:val=""/>
      <w:lvlJc w:val="left"/>
      <w:pPr>
        <w:ind w:left="5040" w:hanging="360"/>
      </w:pPr>
      <w:rPr>
        <w:rFonts w:ascii="Symbol" w:hAnsi="Symbol" w:hint="default"/>
      </w:rPr>
    </w:lvl>
    <w:lvl w:ilvl="7" w:tplc="C0FC3498">
      <w:start w:val="1"/>
      <w:numFmt w:val="bullet"/>
      <w:lvlText w:val="o"/>
      <w:lvlJc w:val="left"/>
      <w:pPr>
        <w:ind w:left="5760" w:hanging="360"/>
      </w:pPr>
      <w:rPr>
        <w:rFonts w:ascii="Courier New" w:hAnsi="Courier New" w:hint="default"/>
      </w:rPr>
    </w:lvl>
    <w:lvl w:ilvl="8" w:tplc="047685C4">
      <w:start w:val="1"/>
      <w:numFmt w:val="bullet"/>
      <w:lvlText w:val=""/>
      <w:lvlJc w:val="left"/>
      <w:pPr>
        <w:ind w:left="6480" w:hanging="360"/>
      </w:pPr>
      <w:rPr>
        <w:rFonts w:ascii="Wingdings" w:hAnsi="Wingdings" w:hint="default"/>
      </w:rPr>
    </w:lvl>
  </w:abstractNum>
  <w:abstractNum w:abstractNumId="9" w15:restartNumberingAfterBreak="0">
    <w:nsid w:val="73685DF7"/>
    <w:multiLevelType w:val="hybridMultilevel"/>
    <w:tmpl w:val="37F05002"/>
    <w:lvl w:ilvl="0" w:tplc="DD0CC6D0">
      <w:start w:val="1"/>
      <w:numFmt w:val="bullet"/>
      <w:lvlText w:val=""/>
      <w:lvlJc w:val="left"/>
      <w:pPr>
        <w:ind w:left="720" w:hanging="360"/>
      </w:pPr>
      <w:rPr>
        <w:rFonts w:ascii="Symbol" w:hAnsi="Symbol" w:hint="default"/>
      </w:rPr>
    </w:lvl>
    <w:lvl w:ilvl="1" w:tplc="CCE4EAAE">
      <w:start w:val="1"/>
      <w:numFmt w:val="bullet"/>
      <w:lvlText w:val="o"/>
      <w:lvlJc w:val="left"/>
      <w:pPr>
        <w:ind w:left="1440" w:hanging="360"/>
      </w:pPr>
      <w:rPr>
        <w:rFonts w:ascii="Courier New" w:hAnsi="Courier New" w:hint="default"/>
      </w:rPr>
    </w:lvl>
    <w:lvl w:ilvl="2" w:tplc="CB0AC7C2">
      <w:start w:val="1"/>
      <w:numFmt w:val="bullet"/>
      <w:lvlText w:val=""/>
      <w:lvlJc w:val="left"/>
      <w:pPr>
        <w:ind w:left="2160" w:hanging="360"/>
      </w:pPr>
      <w:rPr>
        <w:rFonts w:ascii="Wingdings" w:hAnsi="Wingdings" w:hint="default"/>
      </w:rPr>
    </w:lvl>
    <w:lvl w:ilvl="3" w:tplc="15D84B10">
      <w:start w:val="1"/>
      <w:numFmt w:val="bullet"/>
      <w:lvlText w:val=""/>
      <w:lvlJc w:val="left"/>
      <w:pPr>
        <w:ind w:left="2880" w:hanging="360"/>
      </w:pPr>
      <w:rPr>
        <w:rFonts w:ascii="Symbol" w:hAnsi="Symbol" w:hint="default"/>
      </w:rPr>
    </w:lvl>
    <w:lvl w:ilvl="4" w:tplc="3B743F18">
      <w:start w:val="1"/>
      <w:numFmt w:val="bullet"/>
      <w:lvlText w:val="o"/>
      <w:lvlJc w:val="left"/>
      <w:pPr>
        <w:ind w:left="3600" w:hanging="360"/>
      </w:pPr>
      <w:rPr>
        <w:rFonts w:ascii="Courier New" w:hAnsi="Courier New" w:hint="default"/>
      </w:rPr>
    </w:lvl>
    <w:lvl w:ilvl="5" w:tplc="CD3AB500">
      <w:start w:val="1"/>
      <w:numFmt w:val="bullet"/>
      <w:lvlText w:val=""/>
      <w:lvlJc w:val="left"/>
      <w:pPr>
        <w:ind w:left="4320" w:hanging="360"/>
      </w:pPr>
      <w:rPr>
        <w:rFonts w:ascii="Wingdings" w:hAnsi="Wingdings" w:hint="default"/>
      </w:rPr>
    </w:lvl>
    <w:lvl w:ilvl="6" w:tplc="338E230C">
      <w:start w:val="1"/>
      <w:numFmt w:val="bullet"/>
      <w:lvlText w:val=""/>
      <w:lvlJc w:val="left"/>
      <w:pPr>
        <w:ind w:left="5040" w:hanging="360"/>
      </w:pPr>
      <w:rPr>
        <w:rFonts w:ascii="Symbol" w:hAnsi="Symbol" w:hint="default"/>
      </w:rPr>
    </w:lvl>
    <w:lvl w:ilvl="7" w:tplc="F710DDDE">
      <w:start w:val="1"/>
      <w:numFmt w:val="bullet"/>
      <w:lvlText w:val="o"/>
      <w:lvlJc w:val="left"/>
      <w:pPr>
        <w:ind w:left="5760" w:hanging="360"/>
      </w:pPr>
      <w:rPr>
        <w:rFonts w:ascii="Courier New" w:hAnsi="Courier New" w:hint="default"/>
      </w:rPr>
    </w:lvl>
    <w:lvl w:ilvl="8" w:tplc="3534790E">
      <w:start w:val="1"/>
      <w:numFmt w:val="bullet"/>
      <w:lvlText w:val=""/>
      <w:lvlJc w:val="left"/>
      <w:pPr>
        <w:ind w:left="6480" w:hanging="360"/>
      </w:pPr>
      <w:rPr>
        <w:rFonts w:ascii="Wingdings" w:hAnsi="Wingdings" w:hint="default"/>
      </w:rPr>
    </w:lvl>
  </w:abstractNum>
  <w:abstractNum w:abstractNumId="10" w15:restartNumberingAfterBreak="0">
    <w:nsid w:val="7986B0EC"/>
    <w:multiLevelType w:val="hybridMultilevel"/>
    <w:tmpl w:val="F290FE42"/>
    <w:lvl w:ilvl="0" w:tplc="B1468152">
      <w:start w:val="1"/>
      <w:numFmt w:val="bullet"/>
      <w:lvlText w:val=""/>
      <w:lvlJc w:val="left"/>
      <w:pPr>
        <w:ind w:left="720" w:hanging="360"/>
      </w:pPr>
      <w:rPr>
        <w:rFonts w:ascii="Symbol" w:hAnsi="Symbol" w:hint="default"/>
      </w:rPr>
    </w:lvl>
    <w:lvl w:ilvl="1" w:tplc="A582EAEE">
      <w:start w:val="1"/>
      <w:numFmt w:val="bullet"/>
      <w:lvlText w:val="o"/>
      <w:lvlJc w:val="left"/>
      <w:pPr>
        <w:ind w:left="1440" w:hanging="360"/>
      </w:pPr>
      <w:rPr>
        <w:rFonts w:ascii="Courier New" w:hAnsi="Courier New" w:hint="default"/>
      </w:rPr>
    </w:lvl>
    <w:lvl w:ilvl="2" w:tplc="53F44502">
      <w:start w:val="1"/>
      <w:numFmt w:val="bullet"/>
      <w:lvlText w:val=""/>
      <w:lvlJc w:val="left"/>
      <w:pPr>
        <w:ind w:left="2160" w:hanging="360"/>
      </w:pPr>
      <w:rPr>
        <w:rFonts w:ascii="Wingdings" w:hAnsi="Wingdings" w:hint="default"/>
      </w:rPr>
    </w:lvl>
    <w:lvl w:ilvl="3" w:tplc="DB12CF48">
      <w:start w:val="1"/>
      <w:numFmt w:val="bullet"/>
      <w:lvlText w:val=""/>
      <w:lvlJc w:val="left"/>
      <w:pPr>
        <w:ind w:left="2880" w:hanging="360"/>
      </w:pPr>
      <w:rPr>
        <w:rFonts w:ascii="Symbol" w:hAnsi="Symbol" w:hint="default"/>
      </w:rPr>
    </w:lvl>
    <w:lvl w:ilvl="4" w:tplc="9FCE3472">
      <w:start w:val="1"/>
      <w:numFmt w:val="bullet"/>
      <w:lvlText w:val="o"/>
      <w:lvlJc w:val="left"/>
      <w:pPr>
        <w:ind w:left="3600" w:hanging="360"/>
      </w:pPr>
      <w:rPr>
        <w:rFonts w:ascii="Courier New" w:hAnsi="Courier New" w:hint="default"/>
      </w:rPr>
    </w:lvl>
    <w:lvl w:ilvl="5" w:tplc="46C0B314">
      <w:start w:val="1"/>
      <w:numFmt w:val="bullet"/>
      <w:lvlText w:val=""/>
      <w:lvlJc w:val="left"/>
      <w:pPr>
        <w:ind w:left="4320" w:hanging="360"/>
      </w:pPr>
      <w:rPr>
        <w:rFonts w:ascii="Wingdings" w:hAnsi="Wingdings" w:hint="default"/>
      </w:rPr>
    </w:lvl>
    <w:lvl w:ilvl="6" w:tplc="A45A783E">
      <w:start w:val="1"/>
      <w:numFmt w:val="bullet"/>
      <w:lvlText w:val=""/>
      <w:lvlJc w:val="left"/>
      <w:pPr>
        <w:ind w:left="5040" w:hanging="360"/>
      </w:pPr>
      <w:rPr>
        <w:rFonts w:ascii="Symbol" w:hAnsi="Symbol" w:hint="default"/>
      </w:rPr>
    </w:lvl>
    <w:lvl w:ilvl="7" w:tplc="5262CBA2">
      <w:start w:val="1"/>
      <w:numFmt w:val="bullet"/>
      <w:lvlText w:val="o"/>
      <w:lvlJc w:val="left"/>
      <w:pPr>
        <w:ind w:left="5760" w:hanging="360"/>
      </w:pPr>
      <w:rPr>
        <w:rFonts w:ascii="Courier New" w:hAnsi="Courier New" w:hint="default"/>
      </w:rPr>
    </w:lvl>
    <w:lvl w:ilvl="8" w:tplc="BE74E0E4">
      <w:start w:val="1"/>
      <w:numFmt w:val="bullet"/>
      <w:lvlText w:val=""/>
      <w:lvlJc w:val="left"/>
      <w:pPr>
        <w:ind w:left="6480" w:hanging="360"/>
      </w:pPr>
      <w:rPr>
        <w:rFonts w:ascii="Wingdings" w:hAnsi="Wingdings" w:hint="default"/>
      </w:rPr>
    </w:lvl>
  </w:abstractNum>
  <w:abstractNum w:abstractNumId="11" w15:restartNumberingAfterBreak="0">
    <w:nsid w:val="7E99C83A"/>
    <w:multiLevelType w:val="hybridMultilevel"/>
    <w:tmpl w:val="D522F3E2"/>
    <w:lvl w:ilvl="0" w:tplc="C91A8BC2">
      <w:start w:val="1"/>
      <w:numFmt w:val="bullet"/>
      <w:lvlText w:val=""/>
      <w:lvlJc w:val="left"/>
      <w:pPr>
        <w:ind w:left="720" w:hanging="360"/>
      </w:pPr>
      <w:rPr>
        <w:rFonts w:ascii="Symbol" w:hAnsi="Symbol" w:hint="default"/>
      </w:rPr>
    </w:lvl>
    <w:lvl w:ilvl="1" w:tplc="3AA43706">
      <w:start w:val="1"/>
      <w:numFmt w:val="bullet"/>
      <w:lvlText w:val="o"/>
      <w:lvlJc w:val="left"/>
      <w:pPr>
        <w:ind w:left="1440" w:hanging="360"/>
      </w:pPr>
      <w:rPr>
        <w:rFonts w:ascii="Courier New" w:hAnsi="Courier New" w:hint="default"/>
      </w:rPr>
    </w:lvl>
    <w:lvl w:ilvl="2" w:tplc="4ED23FF0">
      <w:start w:val="1"/>
      <w:numFmt w:val="bullet"/>
      <w:lvlText w:val=""/>
      <w:lvlJc w:val="left"/>
      <w:pPr>
        <w:ind w:left="2160" w:hanging="360"/>
      </w:pPr>
      <w:rPr>
        <w:rFonts w:ascii="Wingdings" w:hAnsi="Wingdings" w:hint="default"/>
      </w:rPr>
    </w:lvl>
    <w:lvl w:ilvl="3" w:tplc="3A4CDC28">
      <w:start w:val="1"/>
      <w:numFmt w:val="bullet"/>
      <w:lvlText w:val=""/>
      <w:lvlJc w:val="left"/>
      <w:pPr>
        <w:ind w:left="2880" w:hanging="360"/>
      </w:pPr>
      <w:rPr>
        <w:rFonts w:ascii="Symbol" w:hAnsi="Symbol" w:hint="default"/>
      </w:rPr>
    </w:lvl>
    <w:lvl w:ilvl="4" w:tplc="6B229068">
      <w:start w:val="1"/>
      <w:numFmt w:val="bullet"/>
      <w:lvlText w:val="o"/>
      <w:lvlJc w:val="left"/>
      <w:pPr>
        <w:ind w:left="3600" w:hanging="360"/>
      </w:pPr>
      <w:rPr>
        <w:rFonts w:ascii="Courier New" w:hAnsi="Courier New" w:hint="default"/>
      </w:rPr>
    </w:lvl>
    <w:lvl w:ilvl="5" w:tplc="75ACD4C0">
      <w:start w:val="1"/>
      <w:numFmt w:val="bullet"/>
      <w:lvlText w:val=""/>
      <w:lvlJc w:val="left"/>
      <w:pPr>
        <w:ind w:left="4320" w:hanging="360"/>
      </w:pPr>
      <w:rPr>
        <w:rFonts w:ascii="Wingdings" w:hAnsi="Wingdings" w:hint="default"/>
      </w:rPr>
    </w:lvl>
    <w:lvl w:ilvl="6" w:tplc="6C3CBC38">
      <w:start w:val="1"/>
      <w:numFmt w:val="bullet"/>
      <w:lvlText w:val=""/>
      <w:lvlJc w:val="left"/>
      <w:pPr>
        <w:ind w:left="5040" w:hanging="360"/>
      </w:pPr>
      <w:rPr>
        <w:rFonts w:ascii="Symbol" w:hAnsi="Symbol" w:hint="default"/>
      </w:rPr>
    </w:lvl>
    <w:lvl w:ilvl="7" w:tplc="5C6C2E36">
      <w:start w:val="1"/>
      <w:numFmt w:val="bullet"/>
      <w:lvlText w:val="o"/>
      <w:lvlJc w:val="left"/>
      <w:pPr>
        <w:ind w:left="5760" w:hanging="360"/>
      </w:pPr>
      <w:rPr>
        <w:rFonts w:ascii="Courier New" w:hAnsi="Courier New" w:hint="default"/>
      </w:rPr>
    </w:lvl>
    <w:lvl w:ilvl="8" w:tplc="21E48842">
      <w:start w:val="1"/>
      <w:numFmt w:val="bullet"/>
      <w:lvlText w:val=""/>
      <w:lvlJc w:val="left"/>
      <w:pPr>
        <w:ind w:left="6480" w:hanging="360"/>
      </w:pPr>
      <w:rPr>
        <w:rFonts w:ascii="Wingdings" w:hAnsi="Wingdings" w:hint="default"/>
      </w:rPr>
    </w:lvl>
  </w:abstractNum>
  <w:num w:numId="1" w16cid:durableId="403450197">
    <w:abstractNumId w:val="11"/>
  </w:num>
  <w:num w:numId="2" w16cid:durableId="1565530879">
    <w:abstractNumId w:val="8"/>
  </w:num>
  <w:num w:numId="3" w16cid:durableId="818964955">
    <w:abstractNumId w:val="9"/>
  </w:num>
  <w:num w:numId="4" w16cid:durableId="343821662">
    <w:abstractNumId w:val="10"/>
  </w:num>
  <w:num w:numId="5" w16cid:durableId="740908958">
    <w:abstractNumId w:val="4"/>
  </w:num>
  <w:num w:numId="6" w16cid:durableId="19430763">
    <w:abstractNumId w:val="7"/>
  </w:num>
  <w:num w:numId="7" w16cid:durableId="1522233647">
    <w:abstractNumId w:val="6"/>
  </w:num>
  <w:num w:numId="8" w16cid:durableId="1746875692">
    <w:abstractNumId w:val="3"/>
  </w:num>
  <w:num w:numId="9" w16cid:durableId="1666349812">
    <w:abstractNumId w:val="5"/>
  </w:num>
  <w:num w:numId="10" w16cid:durableId="1801992647">
    <w:abstractNumId w:val="2"/>
  </w:num>
  <w:num w:numId="11" w16cid:durableId="142697495">
    <w:abstractNumId w:val="1"/>
  </w:num>
  <w:num w:numId="12" w16cid:durableId="124067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79"/>
    <w:rsid w:val="000C1339"/>
    <w:rsid w:val="0014284B"/>
    <w:rsid w:val="001E372D"/>
    <w:rsid w:val="00292EAC"/>
    <w:rsid w:val="002A488D"/>
    <w:rsid w:val="00307203"/>
    <w:rsid w:val="00456359"/>
    <w:rsid w:val="00652F79"/>
    <w:rsid w:val="006804D1"/>
    <w:rsid w:val="00751B0B"/>
    <w:rsid w:val="00864D1B"/>
    <w:rsid w:val="009D1AE1"/>
    <w:rsid w:val="00AD1961"/>
    <w:rsid w:val="00B64B64"/>
    <w:rsid w:val="00BD4FDD"/>
    <w:rsid w:val="00D30E61"/>
    <w:rsid w:val="00DC21DF"/>
    <w:rsid w:val="00E86ED1"/>
    <w:rsid w:val="00F970FA"/>
    <w:rsid w:val="01AAC0C8"/>
    <w:rsid w:val="01C9C8CF"/>
    <w:rsid w:val="02957FDE"/>
    <w:rsid w:val="033DE847"/>
    <w:rsid w:val="048CBAC9"/>
    <w:rsid w:val="04A06359"/>
    <w:rsid w:val="061CA907"/>
    <w:rsid w:val="07C19691"/>
    <w:rsid w:val="096F631B"/>
    <w:rsid w:val="098B9B5A"/>
    <w:rsid w:val="099163DC"/>
    <w:rsid w:val="09E0248F"/>
    <w:rsid w:val="0BC24131"/>
    <w:rsid w:val="0C494783"/>
    <w:rsid w:val="0C9278DC"/>
    <w:rsid w:val="0CC18232"/>
    <w:rsid w:val="0D4A78B7"/>
    <w:rsid w:val="0DE21585"/>
    <w:rsid w:val="0E0CEE83"/>
    <w:rsid w:val="0F01A3EC"/>
    <w:rsid w:val="0F139A41"/>
    <w:rsid w:val="1239D230"/>
    <w:rsid w:val="131CD23E"/>
    <w:rsid w:val="13CB8BB5"/>
    <w:rsid w:val="146BC3B7"/>
    <w:rsid w:val="14AAA2A1"/>
    <w:rsid w:val="14D1717F"/>
    <w:rsid w:val="14F52DBD"/>
    <w:rsid w:val="1519C7E0"/>
    <w:rsid w:val="15B1C2DE"/>
    <w:rsid w:val="15D40D60"/>
    <w:rsid w:val="15DB24FA"/>
    <w:rsid w:val="1663E330"/>
    <w:rsid w:val="17C7BB71"/>
    <w:rsid w:val="19591141"/>
    <w:rsid w:val="1BA6027C"/>
    <w:rsid w:val="1D6CCE43"/>
    <w:rsid w:val="1E6D2995"/>
    <w:rsid w:val="206E6F50"/>
    <w:rsid w:val="226CA106"/>
    <w:rsid w:val="22C956AF"/>
    <w:rsid w:val="23C22EB1"/>
    <w:rsid w:val="25733CFC"/>
    <w:rsid w:val="2610959C"/>
    <w:rsid w:val="27BF6690"/>
    <w:rsid w:val="27D0FFA5"/>
    <w:rsid w:val="2826D6A2"/>
    <w:rsid w:val="2A2D3C3E"/>
    <w:rsid w:val="2BCA3461"/>
    <w:rsid w:val="2D01D284"/>
    <w:rsid w:val="2D882CD1"/>
    <w:rsid w:val="2F39B4BF"/>
    <w:rsid w:val="2FAA1F99"/>
    <w:rsid w:val="316A8111"/>
    <w:rsid w:val="319767A7"/>
    <w:rsid w:val="31BFDB06"/>
    <w:rsid w:val="32B77E38"/>
    <w:rsid w:val="34143DBD"/>
    <w:rsid w:val="3434B0B7"/>
    <w:rsid w:val="34498D59"/>
    <w:rsid w:val="346D1472"/>
    <w:rsid w:val="348C7833"/>
    <w:rsid w:val="34E583D6"/>
    <w:rsid w:val="36695A55"/>
    <w:rsid w:val="3809522E"/>
    <w:rsid w:val="38146B8E"/>
    <w:rsid w:val="383768C5"/>
    <w:rsid w:val="3877E23F"/>
    <w:rsid w:val="392DCB11"/>
    <w:rsid w:val="395FBF33"/>
    <w:rsid w:val="3A01AB0F"/>
    <w:rsid w:val="3B43B8C3"/>
    <w:rsid w:val="3B5DD983"/>
    <w:rsid w:val="3BAD2006"/>
    <w:rsid w:val="3F60897A"/>
    <w:rsid w:val="3F79E403"/>
    <w:rsid w:val="3FC42708"/>
    <w:rsid w:val="4095A824"/>
    <w:rsid w:val="412F8965"/>
    <w:rsid w:val="42EE2BED"/>
    <w:rsid w:val="42F7A9B4"/>
    <w:rsid w:val="4351D6FF"/>
    <w:rsid w:val="4675C2B4"/>
    <w:rsid w:val="469BF4F5"/>
    <w:rsid w:val="4772C7D3"/>
    <w:rsid w:val="4854FDDC"/>
    <w:rsid w:val="49FD6B3D"/>
    <w:rsid w:val="4A3356E0"/>
    <w:rsid w:val="4B106B64"/>
    <w:rsid w:val="4BA0D190"/>
    <w:rsid w:val="4C5545F9"/>
    <w:rsid w:val="4C6EF8DE"/>
    <w:rsid w:val="4C7A7F5E"/>
    <w:rsid w:val="4C8504A7"/>
    <w:rsid w:val="4C96E697"/>
    <w:rsid w:val="4D0C0528"/>
    <w:rsid w:val="4E14D6A1"/>
    <w:rsid w:val="51603F3D"/>
    <w:rsid w:val="528BC722"/>
    <w:rsid w:val="53C71B60"/>
    <w:rsid w:val="545900E9"/>
    <w:rsid w:val="56ACA9DA"/>
    <w:rsid w:val="57B6B7FA"/>
    <w:rsid w:val="5837C0BC"/>
    <w:rsid w:val="593D35FE"/>
    <w:rsid w:val="595C89F8"/>
    <w:rsid w:val="59B73C6F"/>
    <w:rsid w:val="5BB37CEC"/>
    <w:rsid w:val="5C240F50"/>
    <w:rsid w:val="5C5EF418"/>
    <w:rsid w:val="5C63ABAC"/>
    <w:rsid w:val="5DD3B83B"/>
    <w:rsid w:val="60A240F3"/>
    <w:rsid w:val="610B6C5D"/>
    <w:rsid w:val="61B13F0C"/>
    <w:rsid w:val="62201CA3"/>
    <w:rsid w:val="6301E94C"/>
    <w:rsid w:val="6380AF97"/>
    <w:rsid w:val="6600CB33"/>
    <w:rsid w:val="68554878"/>
    <w:rsid w:val="68AFD3F2"/>
    <w:rsid w:val="6A67E76B"/>
    <w:rsid w:val="6A7E5332"/>
    <w:rsid w:val="6A8C64F8"/>
    <w:rsid w:val="6C105ED9"/>
    <w:rsid w:val="6C311CD8"/>
    <w:rsid w:val="6C32D43B"/>
    <w:rsid w:val="6D5F70A7"/>
    <w:rsid w:val="6EA5063C"/>
    <w:rsid w:val="732E611C"/>
    <w:rsid w:val="735A3A16"/>
    <w:rsid w:val="73E35EFA"/>
    <w:rsid w:val="76FB1573"/>
    <w:rsid w:val="7706A4FA"/>
    <w:rsid w:val="77AD8ED1"/>
    <w:rsid w:val="799CACAD"/>
    <w:rsid w:val="79D6BB52"/>
    <w:rsid w:val="7CE3582A"/>
    <w:rsid w:val="7D1A56E9"/>
    <w:rsid w:val="7D4D4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7D03"/>
  <w15:chartTrackingRefBased/>
  <w15:docId w15:val="{3167C3DF-FF47-43BC-A92C-4850E5EF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B64"/>
    <w:pPr>
      <w:ind w:left="720"/>
      <w:contextualSpacing/>
    </w:pPr>
  </w:style>
  <w:style w:type="paragraph" w:styleId="Header">
    <w:name w:val="header"/>
    <w:basedOn w:val="Normal"/>
    <w:uiPriority w:val="99"/>
    <w:unhideWhenUsed/>
    <w:rsid w:val="4D0C0528"/>
    <w:pPr>
      <w:tabs>
        <w:tab w:val="center" w:pos="4680"/>
        <w:tab w:val="right" w:pos="9360"/>
      </w:tabs>
      <w:spacing w:after="0" w:line="240" w:lineRule="auto"/>
    </w:pPr>
  </w:style>
  <w:style w:type="paragraph" w:styleId="Footer">
    <w:name w:val="footer"/>
    <w:basedOn w:val="Normal"/>
    <w:uiPriority w:val="99"/>
    <w:unhideWhenUsed/>
    <w:rsid w:val="4D0C0528"/>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E19BC6F58AA6449DE2F6020D3DFA7F" ma:contentTypeVersion="6" ma:contentTypeDescription="Create a new document." ma:contentTypeScope="" ma:versionID="2c5c015eb66cab478f2e9d84b29b1a6d">
  <xsd:schema xmlns:xsd="http://www.w3.org/2001/XMLSchema" xmlns:xs="http://www.w3.org/2001/XMLSchema" xmlns:p="http://schemas.microsoft.com/office/2006/metadata/properties" xmlns:ns2="77c0e1b4-1d15-4ad5-819b-77814ef2534a" xmlns:ns3="fa45ce03-1afd-4149-9bdd-14e29f481264" targetNamespace="http://schemas.microsoft.com/office/2006/metadata/properties" ma:root="true" ma:fieldsID="61b6995471dca103128f0477caa4ed8f" ns2:_="" ns3:_="">
    <xsd:import namespace="77c0e1b4-1d15-4ad5-819b-77814ef2534a"/>
    <xsd:import namespace="fa45ce03-1afd-4149-9bdd-14e29f4812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0e1b4-1d15-4ad5-819b-77814ef25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45ce03-1afd-4149-9bdd-14e29f4812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C342E-F703-4E83-874A-5637F71110C0}">
  <ds:schemaRefs>
    <ds:schemaRef ds:uri="http://schemas.microsoft.com/sharepoint/v3/contenttype/forms"/>
  </ds:schemaRefs>
</ds:datastoreItem>
</file>

<file path=customXml/itemProps2.xml><?xml version="1.0" encoding="utf-8"?>
<ds:datastoreItem xmlns:ds="http://schemas.openxmlformats.org/officeDocument/2006/customXml" ds:itemID="{7C9F64CC-F225-463A-98AA-8C9FF0181E43}">
  <ds:schemaRefs>
    <ds:schemaRef ds:uri="77c0e1b4-1d15-4ad5-819b-77814ef2534a"/>
    <ds:schemaRef ds:uri="http://purl.org/dc/terms/"/>
    <ds:schemaRef ds:uri="http://schemas.openxmlformats.org/package/2006/metadata/core-properties"/>
    <ds:schemaRef ds:uri="fa45ce03-1afd-4149-9bdd-14e29f48126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61480B4-22BE-44EB-9A23-6A72219A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0e1b4-1d15-4ad5-819b-77814ef2534a"/>
    <ds:schemaRef ds:uri="fa45ce03-1afd-4149-9bdd-14e29f481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Burger, Emily</dc:creator>
  <cp:keywords/>
  <dc:description/>
  <cp:lastModifiedBy>McVey, Jonathan</cp:lastModifiedBy>
  <cp:revision>7</cp:revision>
  <dcterms:created xsi:type="dcterms:W3CDTF">2026-03-04T19:58:00Z</dcterms:created>
  <dcterms:modified xsi:type="dcterms:W3CDTF">2026-03-26T19:29:00Z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0x010100F9E19BC6F58AA6449DE2F6020D3DFA7F</vt:lpwstr>
  </property>
  <property fmtid="{D5CDD505-2E9C-101B-9397-08002B2CF9AE}" pid="3" name="MediaServiceImageTags">
    <vt:lpwstr/>
  </property>
</Properties>
</file>