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4E5D5" w14:textId="77777777" w:rsidR="00516B94" w:rsidRDefault="00516B94" w:rsidP="00516B94">
      <w:pPr>
        <w:rPr>
          <w:b/>
          <w:bCs/>
        </w:rPr>
      </w:pPr>
      <w:r>
        <w:rPr>
          <w:b/>
          <w:bCs/>
        </w:rPr>
        <w:t>Table 1: Jefferson County Demographics (2022)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330"/>
      </w:tblGrid>
      <w:tr w:rsidR="00516B94" w:rsidRPr="00AE7C3E" w14:paraId="68A6E0B1" w14:textId="77777777" w:rsidTr="00374435">
        <w:tc>
          <w:tcPr>
            <w:tcW w:w="3415" w:type="dxa"/>
          </w:tcPr>
          <w:p w14:paraId="109202A9" w14:textId="77777777" w:rsidR="00516B94" w:rsidRPr="00AE7C3E" w:rsidRDefault="00516B94" w:rsidP="00374435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</w:tcPr>
          <w:p w14:paraId="4C7CBE8C" w14:textId="77777777" w:rsidR="00516B94" w:rsidRPr="00AE7C3E" w:rsidRDefault="00516B94" w:rsidP="0037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AE7C3E">
              <w:rPr>
                <w:b/>
                <w:bCs/>
                <w:sz w:val="22"/>
                <w:szCs w:val="22"/>
              </w:rPr>
              <w:t>Number of Individuals (%)</w:t>
            </w:r>
          </w:p>
        </w:tc>
      </w:tr>
      <w:tr w:rsidR="00516B94" w:rsidRPr="00AE7C3E" w14:paraId="69AD6951" w14:textId="77777777" w:rsidTr="00374435">
        <w:tc>
          <w:tcPr>
            <w:tcW w:w="3415" w:type="dxa"/>
          </w:tcPr>
          <w:p w14:paraId="6506CC5A" w14:textId="77777777" w:rsidR="00516B94" w:rsidRPr="00AE7C3E" w:rsidRDefault="00516B94" w:rsidP="00374435">
            <w:pPr>
              <w:rPr>
                <w:b/>
                <w:bCs/>
                <w:sz w:val="22"/>
                <w:szCs w:val="22"/>
              </w:rPr>
            </w:pPr>
            <w:r w:rsidRPr="00AE7C3E">
              <w:rPr>
                <w:b/>
                <w:bCs/>
                <w:sz w:val="22"/>
                <w:szCs w:val="22"/>
              </w:rPr>
              <w:t>Total Population</w:t>
            </w:r>
          </w:p>
        </w:tc>
        <w:tc>
          <w:tcPr>
            <w:tcW w:w="3330" w:type="dxa"/>
          </w:tcPr>
          <w:p w14:paraId="50DA81AB" w14:textId="77777777" w:rsidR="00516B94" w:rsidRPr="00AE7C3E" w:rsidRDefault="00516B94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44,326 (100)</w:t>
            </w:r>
          </w:p>
        </w:tc>
      </w:tr>
      <w:tr w:rsidR="00516B94" w:rsidRPr="00AE7C3E" w14:paraId="2F4AE015" w14:textId="77777777" w:rsidTr="00374435">
        <w:tc>
          <w:tcPr>
            <w:tcW w:w="3415" w:type="dxa"/>
          </w:tcPr>
          <w:p w14:paraId="3CAE2D5B" w14:textId="77777777" w:rsidR="00516B94" w:rsidRPr="00AE7C3E" w:rsidRDefault="00516B94" w:rsidP="00374435">
            <w:pPr>
              <w:rPr>
                <w:b/>
                <w:bCs/>
                <w:sz w:val="22"/>
                <w:szCs w:val="22"/>
              </w:rPr>
            </w:pPr>
            <w:r w:rsidRPr="00AE7C3E"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3330" w:type="dxa"/>
          </w:tcPr>
          <w:p w14:paraId="010EC93D" w14:textId="77777777" w:rsidR="00516B94" w:rsidRPr="00AE7C3E" w:rsidRDefault="00516B94" w:rsidP="00374435">
            <w:pPr>
              <w:rPr>
                <w:sz w:val="22"/>
                <w:szCs w:val="22"/>
              </w:rPr>
            </w:pPr>
          </w:p>
        </w:tc>
      </w:tr>
      <w:tr w:rsidR="00516B94" w:rsidRPr="00AE7C3E" w14:paraId="56CB884C" w14:textId="77777777" w:rsidTr="00374435">
        <w:tc>
          <w:tcPr>
            <w:tcW w:w="3415" w:type="dxa"/>
          </w:tcPr>
          <w:p w14:paraId="668364F0" w14:textId="77777777" w:rsidR="00516B94" w:rsidRPr="00AE7C3E" w:rsidRDefault="00516B94" w:rsidP="00374435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&lt;18</w:t>
            </w:r>
          </w:p>
        </w:tc>
        <w:tc>
          <w:tcPr>
            <w:tcW w:w="3330" w:type="dxa"/>
          </w:tcPr>
          <w:p w14:paraId="59C43253" w14:textId="77777777" w:rsidR="00516B94" w:rsidRPr="00AE7C3E" w:rsidRDefault="00516B94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9,441 (21.3)</w:t>
            </w:r>
          </w:p>
        </w:tc>
      </w:tr>
      <w:tr w:rsidR="00516B94" w:rsidRPr="00AE7C3E" w14:paraId="7AE7D682" w14:textId="77777777" w:rsidTr="00374435">
        <w:tc>
          <w:tcPr>
            <w:tcW w:w="3415" w:type="dxa"/>
          </w:tcPr>
          <w:p w14:paraId="5938A5E6" w14:textId="77777777" w:rsidR="00516B94" w:rsidRPr="00AE7C3E" w:rsidRDefault="00516B94" w:rsidP="00374435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18 – 34</w:t>
            </w:r>
          </w:p>
        </w:tc>
        <w:tc>
          <w:tcPr>
            <w:tcW w:w="3330" w:type="dxa"/>
          </w:tcPr>
          <w:p w14:paraId="6D413DAC" w14:textId="77777777" w:rsidR="00516B94" w:rsidRPr="00AE7C3E" w:rsidRDefault="00516B94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8,282 (18.7)</w:t>
            </w:r>
          </w:p>
        </w:tc>
      </w:tr>
      <w:tr w:rsidR="00516B94" w:rsidRPr="00AE7C3E" w14:paraId="58266FAB" w14:textId="77777777" w:rsidTr="00374435">
        <w:tc>
          <w:tcPr>
            <w:tcW w:w="3415" w:type="dxa"/>
          </w:tcPr>
          <w:p w14:paraId="2B1D3024" w14:textId="77777777" w:rsidR="00516B94" w:rsidRPr="00AE7C3E" w:rsidRDefault="00516B94" w:rsidP="00374435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35 – 64</w:t>
            </w:r>
          </w:p>
        </w:tc>
        <w:tc>
          <w:tcPr>
            <w:tcW w:w="3330" w:type="dxa"/>
          </w:tcPr>
          <w:p w14:paraId="19CC92BF" w14:textId="77777777" w:rsidR="00516B94" w:rsidRPr="00AE7C3E" w:rsidRDefault="00516B94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17,149 (38.7)</w:t>
            </w:r>
          </w:p>
        </w:tc>
      </w:tr>
      <w:tr w:rsidR="00516B94" w:rsidRPr="00AE7C3E" w14:paraId="297356D0" w14:textId="77777777" w:rsidTr="00374435">
        <w:tc>
          <w:tcPr>
            <w:tcW w:w="3415" w:type="dxa"/>
          </w:tcPr>
          <w:p w14:paraId="5596DB7F" w14:textId="77777777" w:rsidR="00516B94" w:rsidRPr="00AE7C3E" w:rsidRDefault="00516B94" w:rsidP="00374435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65+</w:t>
            </w:r>
          </w:p>
        </w:tc>
        <w:tc>
          <w:tcPr>
            <w:tcW w:w="3330" w:type="dxa"/>
          </w:tcPr>
          <w:p w14:paraId="176F71F4" w14:textId="77777777" w:rsidR="00516B94" w:rsidRPr="00AE7C3E" w:rsidRDefault="00516B94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9,454 (21.3)</w:t>
            </w:r>
          </w:p>
        </w:tc>
      </w:tr>
      <w:tr w:rsidR="00516B94" w:rsidRPr="00AE7C3E" w14:paraId="7B2F1098" w14:textId="77777777" w:rsidTr="00374435">
        <w:tc>
          <w:tcPr>
            <w:tcW w:w="3415" w:type="dxa"/>
          </w:tcPr>
          <w:p w14:paraId="48D633BE" w14:textId="77777777" w:rsidR="00516B94" w:rsidRPr="00AE7C3E" w:rsidRDefault="00516B94" w:rsidP="00374435">
            <w:pPr>
              <w:rPr>
                <w:b/>
                <w:bCs/>
                <w:sz w:val="22"/>
                <w:szCs w:val="22"/>
              </w:rPr>
            </w:pPr>
            <w:r w:rsidRPr="00AE7C3E">
              <w:rPr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3330" w:type="dxa"/>
          </w:tcPr>
          <w:p w14:paraId="5C8BD31E" w14:textId="77777777" w:rsidR="00516B94" w:rsidRPr="00AE7C3E" w:rsidRDefault="00516B94" w:rsidP="00374435">
            <w:pPr>
              <w:rPr>
                <w:sz w:val="22"/>
                <w:szCs w:val="22"/>
              </w:rPr>
            </w:pPr>
          </w:p>
        </w:tc>
      </w:tr>
      <w:tr w:rsidR="00516B94" w:rsidRPr="00AE7C3E" w14:paraId="00C03FCA" w14:textId="77777777" w:rsidTr="00374435">
        <w:tc>
          <w:tcPr>
            <w:tcW w:w="3415" w:type="dxa"/>
          </w:tcPr>
          <w:p w14:paraId="579C8A3C" w14:textId="77777777" w:rsidR="00516B94" w:rsidRPr="00AE7C3E" w:rsidRDefault="00516B94" w:rsidP="00374435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Female</w:t>
            </w:r>
          </w:p>
        </w:tc>
        <w:tc>
          <w:tcPr>
            <w:tcW w:w="3330" w:type="dxa"/>
          </w:tcPr>
          <w:p w14:paraId="2B6FF2BE" w14:textId="77777777" w:rsidR="00516B94" w:rsidRPr="00AE7C3E" w:rsidRDefault="00516B94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22,018 (49.7)</w:t>
            </w:r>
          </w:p>
        </w:tc>
      </w:tr>
      <w:tr w:rsidR="00516B94" w:rsidRPr="00AE7C3E" w14:paraId="1042574B" w14:textId="77777777" w:rsidTr="00374435">
        <w:tc>
          <w:tcPr>
            <w:tcW w:w="3415" w:type="dxa"/>
          </w:tcPr>
          <w:p w14:paraId="6A5BD6E9" w14:textId="77777777" w:rsidR="00516B94" w:rsidRPr="00AE7C3E" w:rsidRDefault="00516B94" w:rsidP="00374435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Male</w:t>
            </w:r>
          </w:p>
        </w:tc>
        <w:tc>
          <w:tcPr>
            <w:tcW w:w="3330" w:type="dxa"/>
          </w:tcPr>
          <w:p w14:paraId="6050A121" w14:textId="77777777" w:rsidR="00516B94" w:rsidRPr="00AE7C3E" w:rsidRDefault="00516B94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22,308 (50.3)</w:t>
            </w:r>
          </w:p>
        </w:tc>
      </w:tr>
      <w:tr w:rsidR="00516B94" w:rsidRPr="00AE7C3E" w14:paraId="63A2BEDF" w14:textId="77777777" w:rsidTr="00374435">
        <w:tc>
          <w:tcPr>
            <w:tcW w:w="3415" w:type="dxa"/>
          </w:tcPr>
          <w:p w14:paraId="5C1B85BA" w14:textId="77777777" w:rsidR="00516B94" w:rsidRPr="00AE7C3E" w:rsidRDefault="00516B94" w:rsidP="00374435">
            <w:pPr>
              <w:rPr>
                <w:b/>
                <w:bCs/>
                <w:sz w:val="22"/>
                <w:szCs w:val="22"/>
              </w:rPr>
            </w:pPr>
            <w:r w:rsidRPr="00AE7C3E">
              <w:rPr>
                <w:b/>
                <w:bCs/>
                <w:sz w:val="22"/>
                <w:szCs w:val="22"/>
              </w:rPr>
              <w:t>Race and Ethnicity</w:t>
            </w:r>
          </w:p>
        </w:tc>
        <w:tc>
          <w:tcPr>
            <w:tcW w:w="3330" w:type="dxa"/>
          </w:tcPr>
          <w:p w14:paraId="26E6143A" w14:textId="77777777" w:rsidR="00516B94" w:rsidRPr="00AE7C3E" w:rsidRDefault="00516B94" w:rsidP="00374435">
            <w:pPr>
              <w:rPr>
                <w:sz w:val="22"/>
                <w:szCs w:val="22"/>
              </w:rPr>
            </w:pPr>
          </w:p>
        </w:tc>
      </w:tr>
      <w:tr w:rsidR="00516B94" w:rsidRPr="00AE7C3E" w14:paraId="2E4142D6" w14:textId="77777777" w:rsidTr="00374435">
        <w:tc>
          <w:tcPr>
            <w:tcW w:w="3415" w:type="dxa"/>
          </w:tcPr>
          <w:p w14:paraId="75816DFD" w14:textId="77777777" w:rsidR="00516B94" w:rsidRPr="00AE7C3E" w:rsidRDefault="00516B94" w:rsidP="00374435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White Alone</w:t>
            </w:r>
          </w:p>
        </w:tc>
        <w:tc>
          <w:tcPr>
            <w:tcW w:w="3330" w:type="dxa"/>
          </w:tcPr>
          <w:p w14:paraId="01658238" w14:textId="77777777" w:rsidR="00516B94" w:rsidRPr="00AE7C3E" w:rsidRDefault="00516B94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42,916 (95.9)</w:t>
            </w:r>
          </w:p>
        </w:tc>
      </w:tr>
      <w:tr w:rsidR="00516B94" w:rsidRPr="00AE7C3E" w14:paraId="7B90784B" w14:textId="77777777" w:rsidTr="00374435">
        <w:tc>
          <w:tcPr>
            <w:tcW w:w="3415" w:type="dxa"/>
          </w:tcPr>
          <w:p w14:paraId="18ADD0D4" w14:textId="77777777" w:rsidR="00516B94" w:rsidRPr="00AE7C3E" w:rsidRDefault="00516B94" w:rsidP="00374435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Black or African American Alone</w:t>
            </w:r>
          </w:p>
        </w:tc>
        <w:tc>
          <w:tcPr>
            <w:tcW w:w="3330" w:type="dxa"/>
          </w:tcPr>
          <w:p w14:paraId="5F312620" w14:textId="77777777" w:rsidR="00516B94" w:rsidRPr="00AE7C3E" w:rsidRDefault="00516B94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 (0.4)</w:t>
            </w:r>
          </w:p>
        </w:tc>
      </w:tr>
      <w:tr w:rsidR="00516B94" w:rsidRPr="00AE7C3E" w14:paraId="2529BEE5" w14:textId="77777777" w:rsidTr="00374435">
        <w:tc>
          <w:tcPr>
            <w:tcW w:w="3415" w:type="dxa"/>
          </w:tcPr>
          <w:p w14:paraId="7063D598" w14:textId="77777777" w:rsidR="00516B94" w:rsidRPr="00AE7C3E" w:rsidRDefault="00516B94" w:rsidP="00374435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Asian Alone</w:t>
            </w:r>
          </w:p>
        </w:tc>
        <w:tc>
          <w:tcPr>
            <w:tcW w:w="3330" w:type="dxa"/>
          </w:tcPr>
          <w:p w14:paraId="41062E44" w14:textId="77777777" w:rsidR="00516B94" w:rsidRPr="00AE7C3E" w:rsidRDefault="00516B94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(0.3)</w:t>
            </w:r>
          </w:p>
        </w:tc>
      </w:tr>
      <w:tr w:rsidR="00516B94" w:rsidRPr="00AE7C3E" w14:paraId="1C6CB1DB" w14:textId="77777777" w:rsidTr="00374435">
        <w:tc>
          <w:tcPr>
            <w:tcW w:w="3415" w:type="dxa"/>
          </w:tcPr>
          <w:p w14:paraId="4D8D2903" w14:textId="77777777" w:rsidR="00516B94" w:rsidRPr="00AE7C3E" w:rsidRDefault="00516B94" w:rsidP="00374435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Other Races</w:t>
            </w:r>
          </w:p>
        </w:tc>
        <w:tc>
          <w:tcPr>
            <w:tcW w:w="3330" w:type="dxa"/>
          </w:tcPr>
          <w:p w14:paraId="3B6B3F6B" w14:textId="77777777" w:rsidR="00516B94" w:rsidRPr="00AE7C3E" w:rsidRDefault="00516B94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(0.5)</w:t>
            </w:r>
          </w:p>
        </w:tc>
      </w:tr>
      <w:tr w:rsidR="00516B94" w:rsidRPr="00AE7C3E" w14:paraId="71C6426B" w14:textId="77777777" w:rsidTr="00374435">
        <w:tc>
          <w:tcPr>
            <w:tcW w:w="3415" w:type="dxa"/>
          </w:tcPr>
          <w:p w14:paraId="10EFEB10" w14:textId="77777777" w:rsidR="00516B94" w:rsidRPr="00AE7C3E" w:rsidRDefault="00516B94" w:rsidP="00374435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Hispanic or Latino (Any Race)</w:t>
            </w:r>
          </w:p>
        </w:tc>
        <w:tc>
          <w:tcPr>
            <w:tcW w:w="3330" w:type="dxa"/>
          </w:tcPr>
          <w:p w14:paraId="5F1989BF" w14:textId="77777777" w:rsidR="00516B94" w:rsidRPr="00AE7C3E" w:rsidRDefault="00516B94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 (1)</w:t>
            </w:r>
          </w:p>
        </w:tc>
      </w:tr>
      <w:tr w:rsidR="00516B94" w:rsidRPr="00AE7C3E" w14:paraId="2A294E17" w14:textId="77777777" w:rsidTr="00374435">
        <w:tc>
          <w:tcPr>
            <w:tcW w:w="3415" w:type="dxa"/>
          </w:tcPr>
          <w:p w14:paraId="5DEF0180" w14:textId="77777777" w:rsidR="00516B94" w:rsidRPr="00AE7C3E" w:rsidRDefault="00516B94" w:rsidP="00374435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Two or More Races</w:t>
            </w:r>
          </w:p>
        </w:tc>
        <w:tc>
          <w:tcPr>
            <w:tcW w:w="3330" w:type="dxa"/>
          </w:tcPr>
          <w:p w14:paraId="3519644B" w14:textId="77777777" w:rsidR="00516B94" w:rsidRPr="00AE7C3E" w:rsidRDefault="00516B94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 (2)</w:t>
            </w:r>
          </w:p>
        </w:tc>
      </w:tr>
    </w:tbl>
    <w:p w14:paraId="28FF61C4" w14:textId="04B68B90" w:rsidR="00516B94" w:rsidRPr="00516B94" w:rsidRDefault="00516B94">
      <w:pPr>
        <w:rPr>
          <w:sz w:val="18"/>
          <w:szCs w:val="18"/>
        </w:rPr>
      </w:pPr>
      <w:r w:rsidRPr="00FF6D32">
        <w:rPr>
          <w:sz w:val="18"/>
          <w:szCs w:val="18"/>
        </w:rPr>
        <w:t>Source: Center for Rural Pennsylvania</w:t>
      </w:r>
    </w:p>
    <w:p w14:paraId="2AA990CE" w14:textId="77777777" w:rsidR="00516B94" w:rsidRDefault="00516B94">
      <w:pPr>
        <w:rPr>
          <w:b/>
          <w:bCs/>
        </w:rPr>
      </w:pPr>
    </w:p>
    <w:p w14:paraId="088408FD" w14:textId="39578DD9" w:rsidR="002741FA" w:rsidRPr="00C40D67" w:rsidRDefault="00D053DE">
      <w:pPr>
        <w:rPr>
          <w:b/>
          <w:bCs/>
        </w:rPr>
      </w:pPr>
      <w:r>
        <w:rPr>
          <w:b/>
          <w:bCs/>
        </w:rPr>
        <w:t xml:space="preserve">Table </w:t>
      </w:r>
      <w:r w:rsidR="00516B94">
        <w:rPr>
          <w:b/>
          <w:bCs/>
        </w:rPr>
        <w:t>2</w:t>
      </w:r>
      <w:r>
        <w:rPr>
          <w:b/>
          <w:bCs/>
        </w:rPr>
        <w:t xml:space="preserve">: </w:t>
      </w:r>
      <w:r w:rsidR="00EB58F4" w:rsidRPr="00C40D67">
        <w:rPr>
          <w:b/>
          <w:bCs/>
        </w:rPr>
        <w:t>Hospital</w:t>
      </w:r>
      <w:r w:rsidR="00C40D67" w:rsidRPr="00C40D67">
        <w:rPr>
          <w:b/>
          <w:bCs/>
        </w:rPr>
        <w:t xml:space="preserve"> Information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865"/>
        <w:gridCol w:w="2700"/>
        <w:gridCol w:w="4230"/>
      </w:tblGrid>
      <w:tr w:rsidR="00920572" w:rsidRPr="00C40D67" w14:paraId="20EFB6A4" w14:textId="77777777" w:rsidTr="00C40D67">
        <w:tc>
          <w:tcPr>
            <w:tcW w:w="3865" w:type="dxa"/>
          </w:tcPr>
          <w:p w14:paraId="49231970" w14:textId="3FF1904F" w:rsidR="00920572" w:rsidRPr="00C40D67" w:rsidRDefault="005E4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Punxsutawney Area Hospital</w:t>
            </w:r>
          </w:p>
        </w:tc>
        <w:tc>
          <w:tcPr>
            <w:tcW w:w="2700" w:type="dxa"/>
          </w:tcPr>
          <w:p w14:paraId="6293C264" w14:textId="31FD6EC5" w:rsidR="00920572" w:rsidRPr="00C40D67" w:rsidRDefault="00920572">
            <w:pPr>
              <w:rPr>
                <w:sz w:val="22"/>
                <w:szCs w:val="22"/>
              </w:rPr>
            </w:pPr>
            <w:r w:rsidRPr="00C40D67">
              <w:rPr>
                <w:b/>
                <w:bCs/>
                <w:sz w:val="22"/>
                <w:szCs w:val="22"/>
              </w:rPr>
              <w:t>System Affiliation</w:t>
            </w:r>
            <w:r w:rsidRPr="00C40D67">
              <w:rPr>
                <w:sz w:val="22"/>
                <w:szCs w:val="22"/>
              </w:rPr>
              <w:t>:</w:t>
            </w:r>
            <w:r w:rsidR="00E618BA">
              <w:rPr>
                <w:sz w:val="22"/>
                <w:szCs w:val="22"/>
              </w:rPr>
              <w:t xml:space="preserve"> </w:t>
            </w:r>
            <w:r w:rsidR="005E4D18">
              <w:rPr>
                <w:sz w:val="22"/>
                <w:szCs w:val="22"/>
              </w:rPr>
              <w:t>None</w:t>
            </w:r>
          </w:p>
        </w:tc>
        <w:tc>
          <w:tcPr>
            <w:tcW w:w="4230" w:type="dxa"/>
          </w:tcPr>
          <w:p w14:paraId="599554F6" w14:textId="7A73A75F" w:rsidR="00920572" w:rsidRPr="00C40D67" w:rsidRDefault="00920572">
            <w:pPr>
              <w:rPr>
                <w:sz w:val="22"/>
                <w:szCs w:val="22"/>
              </w:rPr>
            </w:pPr>
            <w:r w:rsidRPr="00C40D67">
              <w:rPr>
                <w:b/>
                <w:bCs/>
                <w:sz w:val="22"/>
                <w:szCs w:val="22"/>
              </w:rPr>
              <w:t>Critical Access Hospital</w:t>
            </w:r>
            <w:r w:rsidRPr="00C40D67">
              <w:rPr>
                <w:sz w:val="22"/>
                <w:szCs w:val="22"/>
              </w:rPr>
              <w:t>:</w:t>
            </w:r>
            <w:r w:rsidR="00E618BA">
              <w:rPr>
                <w:sz w:val="22"/>
                <w:szCs w:val="22"/>
              </w:rPr>
              <w:t xml:space="preserve"> </w:t>
            </w:r>
            <w:r w:rsidR="005E4D18">
              <w:rPr>
                <w:sz w:val="22"/>
                <w:szCs w:val="22"/>
              </w:rPr>
              <w:t>No</w:t>
            </w:r>
          </w:p>
        </w:tc>
      </w:tr>
      <w:tr w:rsidR="00920572" w:rsidRPr="00C40D67" w14:paraId="03584117" w14:textId="77777777" w:rsidTr="00C40D67">
        <w:tc>
          <w:tcPr>
            <w:tcW w:w="3865" w:type="dxa"/>
          </w:tcPr>
          <w:p w14:paraId="273E716B" w14:textId="6E56D701" w:rsidR="00920572" w:rsidRPr="00C40D67" w:rsidRDefault="005E4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Punxsutawney</w:t>
            </w:r>
            <w:r w:rsidR="00F145D8" w:rsidRPr="00C40D67">
              <w:rPr>
                <w:sz w:val="22"/>
                <w:szCs w:val="22"/>
              </w:rPr>
              <w:t xml:space="preserve">, </w:t>
            </w:r>
            <w:r w:rsidR="00F145D8">
              <w:rPr>
                <w:sz w:val="22"/>
                <w:szCs w:val="22"/>
              </w:rPr>
              <w:t>PA</w:t>
            </w:r>
            <w:r w:rsidR="001606BE">
              <w:rPr>
                <w:sz w:val="22"/>
                <w:szCs w:val="22"/>
              </w:rPr>
              <w:t xml:space="preserve"> 15</w:t>
            </w:r>
            <w:r>
              <w:rPr>
                <w:sz w:val="22"/>
                <w:szCs w:val="22"/>
              </w:rPr>
              <w:t>767</w:t>
            </w:r>
          </w:p>
        </w:tc>
        <w:tc>
          <w:tcPr>
            <w:tcW w:w="2700" w:type="dxa"/>
          </w:tcPr>
          <w:p w14:paraId="2191E66C" w14:textId="2F0DE7D9" w:rsidR="00920572" w:rsidRPr="00C40D67" w:rsidRDefault="00920572">
            <w:pPr>
              <w:rPr>
                <w:sz w:val="22"/>
                <w:szCs w:val="22"/>
              </w:rPr>
            </w:pPr>
            <w:r w:rsidRPr="00C40D67">
              <w:rPr>
                <w:b/>
                <w:bCs/>
                <w:sz w:val="22"/>
                <w:szCs w:val="22"/>
              </w:rPr>
              <w:t>Licensed Beds</w:t>
            </w:r>
            <w:r w:rsidRPr="00C40D67">
              <w:rPr>
                <w:sz w:val="22"/>
                <w:szCs w:val="22"/>
              </w:rPr>
              <w:t>:</w:t>
            </w:r>
            <w:r w:rsidR="00E618BA">
              <w:rPr>
                <w:sz w:val="22"/>
                <w:szCs w:val="22"/>
              </w:rPr>
              <w:t xml:space="preserve"> </w:t>
            </w:r>
            <w:r w:rsidR="005E4D18">
              <w:rPr>
                <w:sz w:val="22"/>
                <w:szCs w:val="22"/>
              </w:rPr>
              <w:t>49</w:t>
            </w:r>
          </w:p>
        </w:tc>
        <w:tc>
          <w:tcPr>
            <w:tcW w:w="4230" w:type="dxa"/>
          </w:tcPr>
          <w:p w14:paraId="75417AD3" w14:textId="5CA7BD64" w:rsidR="00920572" w:rsidRPr="00C40D67" w:rsidRDefault="00920572">
            <w:pPr>
              <w:rPr>
                <w:sz w:val="22"/>
                <w:szCs w:val="22"/>
              </w:rPr>
            </w:pPr>
            <w:r w:rsidRPr="00C40D67">
              <w:rPr>
                <w:b/>
                <w:bCs/>
                <w:sz w:val="22"/>
                <w:szCs w:val="22"/>
              </w:rPr>
              <w:t>PA Rural Health Model Participant</w:t>
            </w:r>
            <w:r w:rsidRPr="00C40D67">
              <w:rPr>
                <w:sz w:val="22"/>
                <w:szCs w:val="22"/>
              </w:rPr>
              <w:t>:</w:t>
            </w:r>
            <w:r w:rsidR="00E618BA">
              <w:rPr>
                <w:sz w:val="22"/>
                <w:szCs w:val="22"/>
              </w:rPr>
              <w:t xml:space="preserve"> </w:t>
            </w:r>
            <w:r w:rsidR="005E4D18">
              <w:rPr>
                <w:sz w:val="22"/>
                <w:szCs w:val="22"/>
              </w:rPr>
              <w:t>Yes</w:t>
            </w:r>
          </w:p>
        </w:tc>
      </w:tr>
      <w:tr w:rsidR="00920572" w:rsidRPr="00C40D67" w14:paraId="44812673" w14:textId="77777777" w:rsidTr="00C40D67">
        <w:tc>
          <w:tcPr>
            <w:tcW w:w="3865" w:type="dxa"/>
          </w:tcPr>
          <w:p w14:paraId="3607F6FA" w14:textId="2D110CAC" w:rsidR="00920572" w:rsidRPr="00C40D67" w:rsidRDefault="00160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Jefferson</w:t>
            </w:r>
            <w:r w:rsidR="00F145D8" w:rsidRPr="00C40D67">
              <w:rPr>
                <w:sz w:val="22"/>
                <w:szCs w:val="22"/>
              </w:rPr>
              <w:t xml:space="preserve"> County</w:t>
            </w:r>
          </w:p>
        </w:tc>
        <w:tc>
          <w:tcPr>
            <w:tcW w:w="2700" w:type="dxa"/>
          </w:tcPr>
          <w:p w14:paraId="6A9AB819" w14:textId="74A5555F" w:rsidR="00920572" w:rsidRPr="00C40D67" w:rsidRDefault="00920572">
            <w:pPr>
              <w:rPr>
                <w:sz w:val="22"/>
                <w:szCs w:val="22"/>
              </w:rPr>
            </w:pPr>
            <w:r w:rsidRPr="00C40D67">
              <w:rPr>
                <w:b/>
                <w:bCs/>
                <w:sz w:val="22"/>
                <w:szCs w:val="22"/>
              </w:rPr>
              <w:t>Staffed Beds</w:t>
            </w:r>
            <w:r w:rsidRPr="00C40D67">
              <w:rPr>
                <w:sz w:val="22"/>
                <w:szCs w:val="22"/>
              </w:rPr>
              <w:t>:</w:t>
            </w:r>
            <w:r w:rsidR="005E4D18">
              <w:rPr>
                <w:sz w:val="22"/>
                <w:szCs w:val="22"/>
              </w:rPr>
              <w:t xml:space="preserve"> 44</w:t>
            </w:r>
          </w:p>
        </w:tc>
        <w:tc>
          <w:tcPr>
            <w:tcW w:w="4230" w:type="dxa"/>
          </w:tcPr>
          <w:p w14:paraId="4C958AC5" w14:textId="77777777" w:rsidR="00920572" w:rsidRPr="00C40D67" w:rsidRDefault="00920572">
            <w:pPr>
              <w:rPr>
                <w:sz w:val="22"/>
                <w:szCs w:val="22"/>
              </w:rPr>
            </w:pPr>
          </w:p>
        </w:tc>
      </w:tr>
    </w:tbl>
    <w:p w14:paraId="5DF30964" w14:textId="77777777" w:rsidR="00EB58F4" w:rsidRDefault="00EB58F4"/>
    <w:p w14:paraId="4DF520D7" w14:textId="141B9FC3" w:rsidR="00C40D67" w:rsidRDefault="00D053DE">
      <w:pPr>
        <w:rPr>
          <w:b/>
          <w:bCs/>
        </w:rPr>
      </w:pPr>
      <w:r>
        <w:rPr>
          <w:b/>
          <w:bCs/>
        </w:rPr>
        <w:t xml:space="preserve">Table </w:t>
      </w:r>
      <w:r w:rsidR="00516B94">
        <w:rPr>
          <w:b/>
          <w:bCs/>
        </w:rPr>
        <w:t>3</w:t>
      </w:r>
      <w:r>
        <w:rPr>
          <w:b/>
          <w:bCs/>
        </w:rPr>
        <w:t xml:space="preserve">: </w:t>
      </w:r>
      <w:r w:rsidR="00C40D67">
        <w:rPr>
          <w:b/>
          <w:bCs/>
        </w:rPr>
        <w:t xml:space="preserve">Medicaid Enrollees in </w:t>
      </w:r>
      <w:r w:rsidR="005E4D18" w:rsidRPr="005E4D18">
        <w:rPr>
          <w:b/>
          <w:bCs/>
        </w:rPr>
        <w:t>Punxsutawney Area Hospital</w:t>
      </w:r>
      <w:r w:rsidR="005E4D18">
        <w:rPr>
          <w:b/>
          <w:bCs/>
        </w:rPr>
        <w:t>’s</w:t>
      </w:r>
      <w:r w:rsidR="005E4D18" w:rsidRPr="005E4D18">
        <w:rPr>
          <w:b/>
          <w:bCs/>
        </w:rPr>
        <w:t xml:space="preserve"> </w:t>
      </w:r>
      <w:r w:rsidR="00C40D67">
        <w:rPr>
          <w:b/>
          <w:bCs/>
        </w:rPr>
        <w:t>Hospital Service Area</w:t>
      </w:r>
      <w:r w:rsidR="00F145D8">
        <w:rPr>
          <w:b/>
          <w:bCs/>
        </w:rPr>
        <w:t xml:space="preserve"> (HSA)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975"/>
        <w:gridCol w:w="1890"/>
        <w:gridCol w:w="1350"/>
        <w:gridCol w:w="1620"/>
        <w:gridCol w:w="1582"/>
        <w:gridCol w:w="1298"/>
        <w:gridCol w:w="1080"/>
      </w:tblGrid>
      <w:tr w:rsidR="00C40D67" w:rsidRPr="004D3E1E" w14:paraId="1DE067D0" w14:textId="77777777" w:rsidTr="00C40D67">
        <w:tc>
          <w:tcPr>
            <w:tcW w:w="1975" w:type="dxa"/>
          </w:tcPr>
          <w:p w14:paraId="020EDC96" w14:textId="585D1F3E" w:rsidR="00C40D67" w:rsidRPr="004D3E1E" w:rsidRDefault="00C40D67" w:rsidP="0035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Number of Enrollees – </w:t>
            </w:r>
            <w:r w:rsidR="00F524D6">
              <w:rPr>
                <w:sz w:val="22"/>
                <w:szCs w:val="22"/>
              </w:rPr>
              <w:t>7446</w:t>
            </w:r>
          </w:p>
        </w:tc>
        <w:tc>
          <w:tcPr>
            <w:tcW w:w="1890" w:type="dxa"/>
          </w:tcPr>
          <w:p w14:paraId="0F3121C4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Any Mental Health Diagnosis</w:t>
            </w:r>
          </w:p>
        </w:tc>
        <w:tc>
          <w:tcPr>
            <w:tcW w:w="1350" w:type="dxa"/>
          </w:tcPr>
          <w:p w14:paraId="6AE90351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Any SUD Diagnosis</w:t>
            </w:r>
          </w:p>
        </w:tc>
        <w:tc>
          <w:tcPr>
            <w:tcW w:w="1620" w:type="dxa"/>
          </w:tcPr>
          <w:p w14:paraId="0831243A" w14:textId="7E8CDA78" w:rsidR="00C40D67" w:rsidRPr="004D3E1E" w:rsidRDefault="00C40D67" w:rsidP="0035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Enrollees with a Delivery</w:t>
            </w:r>
          </w:p>
        </w:tc>
        <w:tc>
          <w:tcPr>
            <w:tcW w:w="1582" w:type="dxa"/>
          </w:tcPr>
          <w:p w14:paraId="60478AD4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Disabled/ Chronically Ill</w:t>
            </w:r>
          </w:p>
        </w:tc>
        <w:tc>
          <w:tcPr>
            <w:tcW w:w="1298" w:type="dxa"/>
          </w:tcPr>
          <w:p w14:paraId="33A5C4FA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Expansion</w:t>
            </w:r>
          </w:p>
        </w:tc>
        <w:tc>
          <w:tcPr>
            <w:tcW w:w="1080" w:type="dxa"/>
          </w:tcPr>
          <w:p w14:paraId="79827C1D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Duals</w:t>
            </w:r>
          </w:p>
        </w:tc>
      </w:tr>
      <w:tr w:rsidR="00C40D67" w:rsidRPr="004D3E1E" w14:paraId="63603C5E" w14:textId="77777777" w:rsidTr="00C40D67">
        <w:tc>
          <w:tcPr>
            <w:tcW w:w="1975" w:type="dxa"/>
          </w:tcPr>
          <w:p w14:paraId="44FB5308" w14:textId="40E84719" w:rsidR="00C40D67" w:rsidRPr="004D3E1E" w:rsidRDefault="005E4D18" w:rsidP="0035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Punxsutawney Area Hospital</w:t>
            </w:r>
          </w:p>
        </w:tc>
        <w:tc>
          <w:tcPr>
            <w:tcW w:w="1890" w:type="dxa"/>
          </w:tcPr>
          <w:p w14:paraId="78AD23C8" w14:textId="418CFA12" w:rsidR="00C40D67" w:rsidRPr="004D3E1E" w:rsidRDefault="00AD067E" w:rsidP="0035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1,996 (</w:t>
            </w:r>
            <w:r w:rsidR="00CF5BBA">
              <w:rPr>
                <w:sz w:val="22"/>
                <w:szCs w:val="22"/>
              </w:rPr>
              <w:t>26.8%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50" w:type="dxa"/>
          </w:tcPr>
          <w:p w14:paraId="2542B39B" w14:textId="7404DD30" w:rsidR="00C40D67" w:rsidRPr="004D3E1E" w:rsidRDefault="00AD067E" w:rsidP="0035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 (</w:t>
            </w:r>
            <w:r w:rsidR="00CF5BBA">
              <w:rPr>
                <w:sz w:val="22"/>
                <w:szCs w:val="22"/>
              </w:rPr>
              <w:t>5.7%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620" w:type="dxa"/>
          </w:tcPr>
          <w:p w14:paraId="0AF11635" w14:textId="202FA1DB" w:rsidR="00C40D67" w:rsidRPr="004D3E1E" w:rsidRDefault="00AD067E" w:rsidP="0035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(</w:t>
            </w:r>
            <w:r w:rsidR="00CF5BBA">
              <w:rPr>
                <w:sz w:val="22"/>
                <w:szCs w:val="22"/>
              </w:rPr>
              <w:t>0.9%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82" w:type="dxa"/>
          </w:tcPr>
          <w:p w14:paraId="5DED9B03" w14:textId="5D456A4D" w:rsidR="00C40D67" w:rsidRPr="004D3E1E" w:rsidRDefault="00AD067E" w:rsidP="0035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1,921 (</w:t>
            </w:r>
            <w:r w:rsidR="00CF5BBA">
              <w:rPr>
                <w:sz w:val="22"/>
                <w:szCs w:val="22"/>
              </w:rPr>
              <w:t>25.8%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98" w:type="dxa"/>
          </w:tcPr>
          <w:p w14:paraId="7F609EEC" w14:textId="66900C10" w:rsidR="00C40D67" w:rsidRPr="004D3E1E" w:rsidRDefault="00AD067E" w:rsidP="0035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2,219 (</w:t>
            </w:r>
            <w:r w:rsidR="00CF5BBA">
              <w:rPr>
                <w:sz w:val="22"/>
                <w:szCs w:val="22"/>
              </w:rPr>
              <w:t>29.8%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14:paraId="38BDC5F6" w14:textId="35122A7F" w:rsidR="00C40D67" w:rsidRPr="004D3E1E" w:rsidRDefault="00AD067E" w:rsidP="0035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1,363 (</w:t>
            </w:r>
            <w:r w:rsidR="00CF5BBA">
              <w:rPr>
                <w:sz w:val="22"/>
                <w:szCs w:val="22"/>
              </w:rPr>
              <w:t>18.3%</w:t>
            </w:r>
            <w:r>
              <w:rPr>
                <w:sz w:val="22"/>
                <w:szCs w:val="22"/>
              </w:rPr>
              <w:t>)</w:t>
            </w:r>
          </w:p>
        </w:tc>
      </w:tr>
      <w:tr w:rsidR="00C40D67" w:rsidRPr="004D3E1E" w14:paraId="70BA20D1" w14:textId="77777777" w:rsidTr="00C40D67">
        <w:tc>
          <w:tcPr>
            <w:tcW w:w="1975" w:type="dxa"/>
          </w:tcPr>
          <w:p w14:paraId="7DF8BF5B" w14:textId="03AA7163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All Rural</w:t>
            </w:r>
            <w:r w:rsidR="00F145D8">
              <w:rPr>
                <w:sz w:val="22"/>
                <w:szCs w:val="22"/>
              </w:rPr>
              <w:t xml:space="preserve"> Enrollees</w:t>
            </w:r>
          </w:p>
        </w:tc>
        <w:tc>
          <w:tcPr>
            <w:tcW w:w="1890" w:type="dxa"/>
          </w:tcPr>
          <w:p w14:paraId="4AD204C3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23.7%</w:t>
            </w:r>
          </w:p>
        </w:tc>
        <w:tc>
          <w:tcPr>
            <w:tcW w:w="1350" w:type="dxa"/>
          </w:tcPr>
          <w:p w14:paraId="760D8CAC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6.7%</w:t>
            </w:r>
          </w:p>
        </w:tc>
        <w:tc>
          <w:tcPr>
            <w:tcW w:w="1620" w:type="dxa"/>
          </w:tcPr>
          <w:p w14:paraId="00DA888A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0.9%</w:t>
            </w:r>
          </w:p>
        </w:tc>
        <w:tc>
          <w:tcPr>
            <w:tcW w:w="1582" w:type="dxa"/>
          </w:tcPr>
          <w:p w14:paraId="5AB4D8BE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19.6%</w:t>
            </w:r>
          </w:p>
        </w:tc>
        <w:tc>
          <w:tcPr>
            <w:tcW w:w="1298" w:type="dxa"/>
          </w:tcPr>
          <w:p w14:paraId="66EBDD38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30.7%</w:t>
            </w:r>
          </w:p>
        </w:tc>
        <w:tc>
          <w:tcPr>
            <w:tcW w:w="1080" w:type="dxa"/>
          </w:tcPr>
          <w:p w14:paraId="01929DBE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15.3%</w:t>
            </w:r>
          </w:p>
        </w:tc>
      </w:tr>
    </w:tbl>
    <w:p w14:paraId="37327959" w14:textId="77777777" w:rsidR="00C40D67" w:rsidRDefault="00C40D67">
      <w:pPr>
        <w:rPr>
          <w:b/>
          <w:bCs/>
        </w:rPr>
      </w:pPr>
    </w:p>
    <w:p w14:paraId="3E1F8618" w14:textId="00B69061" w:rsidR="00C40D67" w:rsidRPr="00C40D67" w:rsidRDefault="00D053DE" w:rsidP="00C40D67">
      <w:pPr>
        <w:rPr>
          <w:b/>
          <w:bCs/>
        </w:rPr>
      </w:pPr>
      <w:r>
        <w:rPr>
          <w:b/>
          <w:bCs/>
        </w:rPr>
        <w:t xml:space="preserve">Table </w:t>
      </w:r>
      <w:r w:rsidR="00516B94">
        <w:rPr>
          <w:b/>
          <w:bCs/>
        </w:rPr>
        <w:t>4</w:t>
      </w:r>
      <w:r>
        <w:rPr>
          <w:b/>
          <w:bCs/>
        </w:rPr>
        <w:t xml:space="preserve">: </w:t>
      </w:r>
      <w:r w:rsidR="00FF0A6D">
        <w:rPr>
          <w:b/>
          <w:bCs/>
        </w:rPr>
        <w:t xml:space="preserve">All-Payer and </w:t>
      </w:r>
      <w:r w:rsidR="00C40D67" w:rsidRPr="00C40D67">
        <w:rPr>
          <w:b/>
          <w:bCs/>
        </w:rPr>
        <w:t>Medicaid</w:t>
      </w:r>
      <w:r w:rsidR="00F145D8">
        <w:rPr>
          <w:b/>
          <w:bCs/>
        </w:rPr>
        <w:t xml:space="preserve"> Paid</w:t>
      </w:r>
      <w:r w:rsidR="00C40D67" w:rsidRPr="00C40D67">
        <w:rPr>
          <w:b/>
          <w:bCs/>
        </w:rPr>
        <w:t xml:space="preserve"> Inpatient </w:t>
      </w:r>
      <w:r w:rsidR="00C40D67">
        <w:rPr>
          <w:b/>
          <w:bCs/>
        </w:rPr>
        <w:t>Visits</w:t>
      </w:r>
      <w:r w:rsidR="00F145D8">
        <w:rPr>
          <w:b/>
          <w:bCs/>
        </w:rPr>
        <w:t xml:space="preserve"> at </w:t>
      </w:r>
      <w:r w:rsidR="005E4D18" w:rsidRPr="005E4D18">
        <w:rPr>
          <w:b/>
          <w:bCs/>
        </w:rPr>
        <w:t>Punxsutawney Area Hospital</w:t>
      </w:r>
      <w:r w:rsidR="00C40D67" w:rsidRPr="00C40D67">
        <w:rPr>
          <w:b/>
          <w:bCs/>
        </w:rPr>
        <w:t>, by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5"/>
        <w:gridCol w:w="1166"/>
        <w:gridCol w:w="1167"/>
        <w:gridCol w:w="1167"/>
        <w:gridCol w:w="1167"/>
        <w:gridCol w:w="1167"/>
        <w:gridCol w:w="1167"/>
        <w:gridCol w:w="1167"/>
        <w:gridCol w:w="1167"/>
      </w:tblGrid>
      <w:tr w:rsidR="00C40D67" w:rsidRPr="00C40D67" w14:paraId="6AFC690F" w14:textId="77777777" w:rsidTr="0035721F">
        <w:tc>
          <w:tcPr>
            <w:tcW w:w="1455" w:type="dxa"/>
          </w:tcPr>
          <w:p w14:paraId="5A6813E5" w14:textId="77777777" w:rsidR="00C40D67" w:rsidRPr="00C40D67" w:rsidRDefault="00C40D67" w:rsidP="0035721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66" w:type="dxa"/>
          </w:tcPr>
          <w:p w14:paraId="65D0157A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167" w:type="dxa"/>
          </w:tcPr>
          <w:p w14:paraId="7AD4C8A0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167" w:type="dxa"/>
          </w:tcPr>
          <w:p w14:paraId="5021A420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167" w:type="dxa"/>
          </w:tcPr>
          <w:p w14:paraId="35A23F29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67" w:type="dxa"/>
          </w:tcPr>
          <w:p w14:paraId="2C5DD213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67" w:type="dxa"/>
          </w:tcPr>
          <w:p w14:paraId="2650F600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67" w:type="dxa"/>
          </w:tcPr>
          <w:p w14:paraId="0AFA2257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67" w:type="dxa"/>
          </w:tcPr>
          <w:p w14:paraId="390409E5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2023</w:t>
            </w:r>
          </w:p>
        </w:tc>
      </w:tr>
      <w:tr w:rsidR="00A5741B" w:rsidRPr="00C40D67" w14:paraId="325923A2" w14:textId="77777777" w:rsidTr="0035721F">
        <w:tc>
          <w:tcPr>
            <w:tcW w:w="1455" w:type="dxa"/>
          </w:tcPr>
          <w:p w14:paraId="11D069AC" w14:textId="286D2118" w:rsidR="00A5741B" w:rsidRDefault="00A5741B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All-Payer Admissions</w:t>
            </w:r>
          </w:p>
        </w:tc>
        <w:tc>
          <w:tcPr>
            <w:tcW w:w="1166" w:type="dxa"/>
            <w:vAlign w:val="bottom"/>
          </w:tcPr>
          <w:p w14:paraId="0372B73E" w14:textId="23A07D95" w:rsidR="00A5741B" w:rsidRDefault="006A6D28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1461</w:t>
            </w:r>
          </w:p>
        </w:tc>
        <w:tc>
          <w:tcPr>
            <w:tcW w:w="1167" w:type="dxa"/>
            <w:vAlign w:val="bottom"/>
          </w:tcPr>
          <w:p w14:paraId="62EC6B23" w14:textId="1BBCCD24" w:rsidR="00A5741B" w:rsidRDefault="003648DA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1565</w:t>
            </w:r>
          </w:p>
        </w:tc>
        <w:tc>
          <w:tcPr>
            <w:tcW w:w="1167" w:type="dxa"/>
            <w:vAlign w:val="bottom"/>
          </w:tcPr>
          <w:p w14:paraId="22D6FE99" w14:textId="5901EE50" w:rsidR="00A5741B" w:rsidRDefault="00F964B9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1386</w:t>
            </w:r>
          </w:p>
        </w:tc>
        <w:tc>
          <w:tcPr>
            <w:tcW w:w="1167" w:type="dxa"/>
            <w:vAlign w:val="bottom"/>
          </w:tcPr>
          <w:p w14:paraId="2CF2081A" w14:textId="485834B3" w:rsidR="00A5741B" w:rsidRDefault="00303137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1163</w:t>
            </w:r>
          </w:p>
        </w:tc>
        <w:tc>
          <w:tcPr>
            <w:tcW w:w="1167" w:type="dxa"/>
            <w:vAlign w:val="bottom"/>
          </w:tcPr>
          <w:p w14:paraId="5C2DA316" w14:textId="5A5D81CC" w:rsidR="00A5741B" w:rsidRDefault="008C710D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1083</w:t>
            </w:r>
          </w:p>
        </w:tc>
        <w:tc>
          <w:tcPr>
            <w:tcW w:w="1167" w:type="dxa"/>
            <w:vAlign w:val="bottom"/>
          </w:tcPr>
          <w:p w14:paraId="5DD6746F" w14:textId="119D9CDE" w:rsidR="00A5741B" w:rsidRDefault="00876565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1263</w:t>
            </w:r>
          </w:p>
        </w:tc>
        <w:tc>
          <w:tcPr>
            <w:tcW w:w="1167" w:type="dxa"/>
            <w:vAlign w:val="bottom"/>
          </w:tcPr>
          <w:p w14:paraId="073DA051" w14:textId="6AE8B138" w:rsidR="00A5741B" w:rsidRDefault="00A5741B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167" w:type="dxa"/>
            <w:vAlign w:val="bottom"/>
          </w:tcPr>
          <w:p w14:paraId="623BFCAB" w14:textId="15CB8B0C" w:rsidR="00A5741B" w:rsidRDefault="00E66417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1113</w:t>
            </w:r>
          </w:p>
        </w:tc>
      </w:tr>
      <w:tr w:rsidR="00A5741B" w:rsidRPr="00C40D67" w14:paraId="7AC9F609" w14:textId="77777777" w:rsidTr="0035721F">
        <w:tc>
          <w:tcPr>
            <w:tcW w:w="1455" w:type="dxa"/>
          </w:tcPr>
          <w:p w14:paraId="0FAEC7CC" w14:textId="02189451" w:rsidR="00A5741B" w:rsidRDefault="00A5741B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All-Payer Live Births</w:t>
            </w:r>
          </w:p>
        </w:tc>
        <w:tc>
          <w:tcPr>
            <w:tcW w:w="1166" w:type="dxa"/>
            <w:vAlign w:val="bottom"/>
          </w:tcPr>
          <w:p w14:paraId="3F338964" w14:textId="7FE79405" w:rsidR="00A5741B" w:rsidRDefault="006A6D28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67" w:type="dxa"/>
            <w:vAlign w:val="bottom"/>
          </w:tcPr>
          <w:p w14:paraId="372AA895" w14:textId="2443D090" w:rsidR="00A5741B" w:rsidRDefault="003648DA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167" w:type="dxa"/>
            <w:vAlign w:val="bottom"/>
          </w:tcPr>
          <w:p w14:paraId="7A921B24" w14:textId="47292C76" w:rsidR="00A5741B" w:rsidRDefault="00F964B9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67" w:type="dxa"/>
            <w:vAlign w:val="bottom"/>
          </w:tcPr>
          <w:p w14:paraId="52282B10" w14:textId="26E35E1E" w:rsidR="00A5741B" w:rsidRDefault="00303137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67" w:type="dxa"/>
            <w:vAlign w:val="bottom"/>
          </w:tcPr>
          <w:p w14:paraId="6A08EFBC" w14:textId="65175435" w:rsidR="00A5741B" w:rsidRDefault="008C710D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167" w:type="dxa"/>
            <w:vAlign w:val="bottom"/>
          </w:tcPr>
          <w:p w14:paraId="73E1E0DA" w14:textId="1BD28FC6" w:rsidR="00A5741B" w:rsidRDefault="00876565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67" w:type="dxa"/>
            <w:vAlign w:val="bottom"/>
          </w:tcPr>
          <w:p w14:paraId="3B7BF811" w14:textId="409708FF" w:rsidR="00A5741B" w:rsidRDefault="00A5741B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167" w:type="dxa"/>
            <w:vAlign w:val="bottom"/>
          </w:tcPr>
          <w:p w14:paraId="1DE87B2C" w14:textId="29FE3371" w:rsidR="00A5741B" w:rsidRDefault="00E66417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</w:tr>
      <w:tr w:rsidR="00E66417" w:rsidRPr="00C40D67" w14:paraId="1342974D" w14:textId="77777777" w:rsidTr="0035721F">
        <w:tc>
          <w:tcPr>
            <w:tcW w:w="1455" w:type="dxa"/>
          </w:tcPr>
          <w:p w14:paraId="71DFD103" w14:textId="74635BEB" w:rsidR="00E66417" w:rsidRDefault="00E66417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All-Payer ED Visits</w:t>
            </w:r>
          </w:p>
        </w:tc>
        <w:tc>
          <w:tcPr>
            <w:tcW w:w="1166" w:type="dxa"/>
            <w:vAlign w:val="bottom"/>
          </w:tcPr>
          <w:p w14:paraId="32624EAF" w14:textId="57B74DD6" w:rsidR="00E66417" w:rsidRDefault="006A6D28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13457</w:t>
            </w:r>
          </w:p>
        </w:tc>
        <w:tc>
          <w:tcPr>
            <w:tcW w:w="1167" w:type="dxa"/>
            <w:vAlign w:val="bottom"/>
          </w:tcPr>
          <w:p w14:paraId="00716D50" w14:textId="1F3D1ED5" w:rsidR="00E66417" w:rsidRDefault="003648DA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13534</w:t>
            </w:r>
          </w:p>
        </w:tc>
        <w:tc>
          <w:tcPr>
            <w:tcW w:w="1167" w:type="dxa"/>
            <w:vAlign w:val="bottom"/>
          </w:tcPr>
          <w:p w14:paraId="1A7B5275" w14:textId="2EC7306E" w:rsidR="00E66417" w:rsidRDefault="00F964B9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13429</w:t>
            </w:r>
          </w:p>
        </w:tc>
        <w:tc>
          <w:tcPr>
            <w:tcW w:w="1167" w:type="dxa"/>
            <w:vAlign w:val="bottom"/>
          </w:tcPr>
          <w:p w14:paraId="0817156B" w14:textId="430725E0" w:rsidR="00E66417" w:rsidRDefault="00303137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13251</w:t>
            </w:r>
          </w:p>
        </w:tc>
        <w:tc>
          <w:tcPr>
            <w:tcW w:w="1167" w:type="dxa"/>
            <w:vAlign w:val="bottom"/>
          </w:tcPr>
          <w:p w14:paraId="789D70B6" w14:textId="771B9150" w:rsidR="00E66417" w:rsidRDefault="00311082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10234</w:t>
            </w:r>
          </w:p>
        </w:tc>
        <w:tc>
          <w:tcPr>
            <w:tcW w:w="1167" w:type="dxa"/>
            <w:vAlign w:val="bottom"/>
          </w:tcPr>
          <w:p w14:paraId="4AF9FF93" w14:textId="4E448801" w:rsidR="00E66417" w:rsidRDefault="00876565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11121</w:t>
            </w:r>
          </w:p>
        </w:tc>
        <w:tc>
          <w:tcPr>
            <w:tcW w:w="1167" w:type="dxa"/>
            <w:vAlign w:val="bottom"/>
          </w:tcPr>
          <w:p w14:paraId="73CE7973" w14:textId="556C5016" w:rsidR="00E66417" w:rsidRDefault="00876565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11305</w:t>
            </w:r>
          </w:p>
        </w:tc>
        <w:tc>
          <w:tcPr>
            <w:tcW w:w="1167" w:type="dxa"/>
            <w:vAlign w:val="bottom"/>
          </w:tcPr>
          <w:p w14:paraId="531622D1" w14:textId="735C03F1" w:rsidR="00E66417" w:rsidRDefault="00E66417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12093</w:t>
            </w:r>
          </w:p>
        </w:tc>
      </w:tr>
      <w:tr w:rsidR="00E66417" w:rsidRPr="00C40D67" w14:paraId="2E0E3125" w14:textId="77777777" w:rsidTr="0035721F">
        <w:tc>
          <w:tcPr>
            <w:tcW w:w="1455" w:type="dxa"/>
          </w:tcPr>
          <w:p w14:paraId="62696050" w14:textId="4B614F56" w:rsidR="00E66417" w:rsidRDefault="00E66417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All-Payer Admissions from ED</w:t>
            </w:r>
          </w:p>
        </w:tc>
        <w:tc>
          <w:tcPr>
            <w:tcW w:w="1166" w:type="dxa"/>
            <w:vAlign w:val="bottom"/>
          </w:tcPr>
          <w:p w14:paraId="7FA0D11F" w14:textId="12601BD5" w:rsidR="00E66417" w:rsidRDefault="006A6D28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1167" w:type="dxa"/>
            <w:vAlign w:val="bottom"/>
          </w:tcPr>
          <w:p w14:paraId="5783A053" w14:textId="1D0C2972" w:rsidR="00E66417" w:rsidRDefault="003648DA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</w:t>
            </w:r>
          </w:p>
        </w:tc>
        <w:tc>
          <w:tcPr>
            <w:tcW w:w="1167" w:type="dxa"/>
            <w:vAlign w:val="bottom"/>
          </w:tcPr>
          <w:p w14:paraId="6FAA78F9" w14:textId="0BCD282E" w:rsidR="00E66417" w:rsidRDefault="00F964B9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</w:t>
            </w:r>
          </w:p>
        </w:tc>
        <w:tc>
          <w:tcPr>
            <w:tcW w:w="1167" w:type="dxa"/>
            <w:vAlign w:val="bottom"/>
          </w:tcPr>
          <w:p w14:paraId="79EFED14" w14:textId="29BABC7A" w:rsidR="00E66417" w:rsidRDefault="00303137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1167" w:type="dxa"/>
            <w:vAlign w:val="bottom"/>
          </w:tcPr>
          <w:p w14:paraId="04670571" w14:textId="2445B223" w:rsidR="00E66417" w:rsidRDefault="00311082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167" w:type="dxa"/>
            <w:vAlign w:val="bottom"/>
          </w:tcPr>
          <w:p w14:paraId="7F486630" w14:textId="46FCA5B6" w:rsidR="00E66417" w:rsidRDefault="00876565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888</w:t>
            </w:r>
          </w:p>
        </w:tc>
        <w:tc>
          <w:tcPr>
            <w:tcW w:w="1167" w:type="dxa"/>
            <w:vAlign w:val="bottom"/>
          </w:tcPr>
          <w:p w14:paraId="17852ABD" w14:textId="29243049" w:rsidR="00E66417" w:rsidRDefault="00876565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167" w:type="dxa"/>
            <w:vAlign w:val="bottom"/>
          </w:tcPr>
          <w:p w14:paraId="6AC54C54" w14:textId="2557969B" w:rsidR="00E66417" w:rsidRDefault="00E66417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</w:tr>
      <w:tr w:rsidR="00A5741B" w:rsidRPr="00C40D67" w14:paraId="2B134BCD" w14:textId="77777777" w:rsidTr="0035721F">
        <w:tc>
          <w:tcPr>
            <w:tcW w:w="1455" w:type="dxa"/>
          </w:tcPr>
          <w:p w14:paraId="1BF33FAE" w14:textId="41488C13" w:rsidR="00A5741B" w:rsidRDefault="00A5741B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Medicaid</w:t>
            </w:r>
          </w:p>
        </w:tc>
        <w:tc>
          <w:tcPr>
            <w:tcW w:w="1166" w:type="dxa"/>
            <w:vAlign w:val="bottom"/>
          </w:tcPr>
          <w:p w14:paraId="5DDEA9C3" w14:textId="77777777" w:rsidR="00A5741B" w:rsidRDefault="00A5741B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vAlign w:val="bottom"/>
          </w:tcPr>
          <w:p w14:paraId="4223767B" w14:textId="77777777" w:rsidR="00A5741B" w:rsidRDefault="00A5741B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vAlign w:val="bottom"/>
          </w:tcPr>
          <w:p w14:paraId="658521F3" w14:textId="77777777" w:rsidR="00A5741B" w:rsidRDefault="00A5741B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vAlign w:val="bottom"/>
          </w:tcPr>
          <w:p w14:paraId="3F745C3E" w14:textId="77777777" w:rsidR="00A5741B" w:rsidRDefault="00A5741B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vAlign w:val="bottom"/>
          </w:tcPr>
          <w:p w14:paraId="6E037EC0" w14:textId="77777777" w:rsidR="00A5741B" w:rsidRDefault="00A5741B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vAlign w:val="bottom"/>
          </w:tcPr>
          <w:p w14:paraId="17228FDA" w14:textId="77777777" w:rsidR="00A5741B" w:rsidRDefault="00A5741B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vAlign w:val="bottom"/>
          </w:tcPr>
          <w:p w14:paraId="23F55AAA" w14:textId="77777777" w:rsidR="00A5741B" w:rsidRDefault="00A5741B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vAlign w:val="bottom"/>
          </w:tcPr>
          <w:p w14:paraId="16A3F5A4" w14:textId="77777777" w:rsidR="00A5741B" w:rsidRDefault="00A5741B" w:rsidP="005E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4D18" w:rsidRPr="00C40D67" w14:paraId="3F0A1345" w14:textId="77777777" w:rsidTr="0035721F">
        <w:tc>
          <w:tcPr>
            <w:tcW w:w="1455" w:type="dxa"/>
          </w:tcPr>
          <w:p w14:paraId="7057609A" w14:textId="18245FE5" w:rsidR="005E4D18" w:rsidRPr="00C40D67" w:rsidRDefault="005E4D18" w:rsidP="00A5741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 Inpatient</w:t>
            </w:r>
          </w:p>
        </w:tc>
        <w:tc>
          <w:tcPr>
            <w:tcW w:w="1166" w:type="dxa"/>
            <w:vAlign w:val="bottom"/>
          </w:tcPr>
          <w:p w14:paraId="6321F366" w14:textId="563E9943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167" w:type="dxa"/>
            <w:vAlign w:val="bottom"/>
          </w:tcPr>
          <w:p w14:paraId="288368D9" w14:textId="3A8A7AFA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167" w:type="dxa"/>
            <w:vAlign w:val="bottom"/>
          </w:tcPr>
          <w:p w14:paraId="545A09AC" w14:textId="6D9CA847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167" w:type="dxa"/>
            <w:vAlign w:val="bottom"/>
          </w:tcPr>
          <w:p w14:paraId="1D31F835" w14:textId="2DF0955E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167" w:type="dxa"/>
            <w:vAlign w:val="bottom"/>
          </w:tcPr>
          <w:p w14:paraId="210BD23C" w14:textId="019F0E72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167" w:type="dxa"/>
            <w:vAlign w:val="bottom"/>
          </w:tcPr>
          <w:p w14:paraId="5D8D1E7D" w14:textId="4DF9CFFB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167" w:type="dxa"/>
            <w:vAlign w:val="bottom"/>
          </w:tcPr>
          <w:p w14:paraId="09D78152" w14:textId="03AC9C3E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167" w:type="dxa"/>
            <w:vAlign w:val="bottom"/>
          </w:tcPr>
          <w:p w14:paraId="2B88ED73" w14:textId="0FF29D1D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</w:tr>
      <w:tr w:rsidR="005E4D18" w:rsidRPr="00C40D67" w14:paraId="2D115408" w14:textId="77777777" w:rsidTr="0035721F">
        <w:tc>
          <w:tcPr>
            <w:tcW w:w="1455" w:type="dxa"/>
          </w:tcPr>
          <w:p w14:paraId="00920447" w14:textId="77777777" w:rsidR="005E4D18" w:rsidRPr="00C40D67" w:rsidRDefault="005E4D18" w:rsidP="00A5741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/>
                <w:sz w:val="22"/>
                <w:szCs w:val="22"/>
              </w:rPr>
              <w:t>Deliveries</w:t>
            </w:r>
          </w:p>
        </w:tc>
        <w:tc>
          <w:tcPr>
            <w:tcW w:w="1166" w:type="dxa"/>
            <w:vAlign w:val="bottom"/>
          </w:tcPr>
          <w:p w14:paraId="7CBAD2D5" w14:textId="1E81C513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67" w:type="dxa"/>
            <w:vAlign w:val="bottom"/>
          </w:tcPr>
          <w:p w14:paraId="26373AAE" w14:textId="737226E4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67" w:type="dxa"/>
            <w:vAlign w:val="bottom"/>
          </w:tcPr>
          <w:p w14:paraId="2FD2E979" w14:textId="7D4AF37B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67" w:type="dxa"/>
            <w:vAlign w:val="bottom"/>
          </w:tcPr>
          <w:p w14:paraId="49538CA4" w14:textId="3F6BC339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67" w:type="dxa"/>
            <w:vAlign w:val="bottom"/>
          </w:tcPr>
          <w:p w14:paraId="25474692" w14:textId="242D4032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67" w:type="dxa"/>
            <w:vAlign w:val="bottom"/>
          </w:tcPr>
          <w:p w14:paraId="3A6B2475" w14:textId="77047383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167" w:type="dxa"/>
            <w:vAlign w:val="bottom"/>
          </w:tcPr>
          <w:p w14:paraId="3B62790A" w14:textId="00D04F05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67" w:type="dxa"/>
            <w:vAlign w:val="bottom"/>
          </w:tcPr>
          <w:p w14:paraId="4BCA5AFC" w14:textId="527431FB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E4D18" w:rsidRPr="00C40D67" w14:paraId="309BB207" w14:textId="77777777" w:rsidTr="0035721F">
        <w:tc>
          <w:tcPr>
            <w:tcW w:w="1455" w:type="dxa"/>
          </w:tcPr>
          <w:p w14:paraId="0CD1929F" w14:textId="7326C948" w:rsidR="005E4D18" w:rsidRPr="00C40D67" w:rsidRDefault="005E4D18" w:rsidP="00A5741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/>
                <w:sz w:val="22"/>
                <w:szCs w:val="22"/>
              </w:rPr>
              <w:t>Mental Illness</w:t>
            </w:r>
            <w:r w:rsidR="006A6D28">
              <w:rPr>
                <w:rFonts w:asciiTheme="majorHAnsi" w:hAnsiTheme="majorHAnsi"/>
                <w:sz w:val="22"/>
                <w:szCs w:val="22"/>
              </w:rPr>
              <w:t xml:space="preserve"> Stays</w:t>
            </w:r>
          </w:p>
        </w:tc>
        <w:tc>
          <w:tcPr>
            <w:tcW w:w="1166" w:type="dxa"/>
            <w:vAlign w:val="bottom"/>
          </w:tcPr>
          <w:p w14:paraId="5EF29DD3" w14:textId="2323B1A6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7" w:type="dxa"/>
            <w:vAlign w:val="bottom"/>
          </w:tcPr>
          <w:p w14:paraId="1C9D8D1C" w14:textId="2B630040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7" w:type="dxa"/>
            <w:vAlign w:val="bottom"/>
          </w:tcPr>
          <w:p w14:paraId="633B1C66" w14:textId="100D7404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7" w:type="dxa"/>
            <w:vAlign w:val="bottom"/>
          </w:tcPr>
          <w:p w14:paraId="6DBD5BDB" w14:textId="6F286BFB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1479C27E" w14:textId="7CC374AA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1E271ED6" w14:textId="715FA0F4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7" w:type="dxa"/>
            <w:vAlign w:val="bottom"/>
          </w:tcPr>
          <w:p w14:paraId="5DD6C105" w14:textId="7CAEB2F0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7" w:type="dxa"/>
            <w:vAlign w:val="bottom"/>
          </w:tcPr>
          <w:p w14:paraId="12B7CF63" w14:textId="55139C98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E4D18" w:rsidRPr="00C40D67" w14:paraId="01998456" w14:textId="77777777" w:rsidTr="0035721F">
        <w:tc>
          <w:tcPr>
            <w:tcW w:w="1455" w:type="dxa"/>
          </w:tcPr>
          <w:p w14:paraId="60097EB3" w14:textId="37723E3A" w:rsidR="005E4D18" w:rsidRPr="00C40D67" w:rsidRDefault="005E4D18" w:rsidP="00A5741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/>
                <w:sz w:val="22"/>
                <w:szCs w:val="22"/>
              </w:rPr>
              <w:t>SUD</w:t>
            </w:r>
            <w:r w:rsidR="006A6D28">
              <w:rPr>
                <w:rFonts w:asciiTheme="majorHAnsi" w:hAnsiTheme="majorHAnsi"/>
                <w:sz w:val="22"/>
                <w:szCs w:val="22"/>
              </w:rPr>
              <w:t xml:space="preserve"> Stays</w:t>
            </w:r>
          </w:p>
        </w:tc>
        <w:tc>
          <w:tcPr>
            <w:tcW w:w="1166" w:type="dxa"/>
            <w:vAlign w:val="bottom"/>
          </w:tcPr>
          <w:p w14:paraId="674E6FCB" w14:textId="36637CA0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4723A59F" w14:textId="21B0E776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3D95ADA9" w14:textId="1AAC4B79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7" w:type="dxa"/>
            <w:vAlign w:val="bottom"/>
          </w:tcPr>
          <w:p w14:paraId="323411A0" w14:textId="5ED81DDF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7" w:type="dxa"/>
            <w:vAlign w:val="bottom"/>
          </w:tcPr>
          <w:p w14:paraId="1294E9D0" w14:textId="23FEE7B4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7" w:type="dxa"/>
            <w:vAlign w:val="bottom"/>
          </w:tcPr>
          <w:p w14:paraId="75DA9D5C" w14:textId="050BA941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5ED3D997" w14:textId="2B68D351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004F69C6" w14:textId="6F7FA6CF" w:rsidR="005E4D18" w:rsidRPr="00C40D67" w:rsidRDefault="005E4D18" w:rsidP="005E4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14:paraId="33AF34FB" w14:textId="5AFFAF61" w:rsidR="00D503F8" w:rsidRPr="00FF0A6D" w:rsidRDefault="00FF0A6D">
      <w:pPr>
        <w:rPr>
          <w:sz w:val="20"/>
          <w:szCs w:val="20"/>
        </w:rPr>
      </w:pPr>
      <w:r>
        <w:rPr>
          <w:sz w:val="20"/>
          <w:szCs w:val="20"/>
        </w:rPr>
        <w:t>Note: All-payer data were extracted from the PA Department of Health Annual Hospital Reports. Medicaid data were extracted from claims data</w:t>
      </w:r>
      <w:r w:rsidR="00D959E4">
        <w:rPr>
          <w:sz w:val="20"/>
          <w:szCs w:val="20"/>
        </w:rPr>
        <w:t>.</w:t>
      </w:r>
    </w:p>
    <w:p w14:paraId="19E5BB5E" w14:textId="37EB4713" w:rsidR="00F145D8" w:rsidRDefault="00F145D8">
      <w:pPr>
        <w:rPr>
          <w:sz w:val="20"/>
          <w:szCs w:val="20"/>
        </w:rPr>
      </w:pPr>
    </w:p>
    <w:p w14:paraId="1B37AED6" w14:textId="419F6E85" w:rsidR="00D053DE" w:rsidRPr="00D053DE" w:rsidRDefault="00D053DE">
      <w:pPr>
        <w:rPr>
          <w:b/>
          <w:bCs/>
        </w:rPr>
      </w:pPr>
      <w:r w:rsidRPr="00D053DE">
        <w:rPr>
          <w:b/>
          <w:bCs/>
        </w:rPr>
        <w:lastRenderedPageBreak/>
        <w:t>Figure 1</w:t>
      </w:r>
    </w:p>
    <w:p w14:paraId="0F653DFD" w14:textId="1EEDB282" w:rsidR="008F727A" w:rsidRDefault="005E4D18">
      <w:r>
        <w:rPr>
          <w:noProof/>
        </w:rPr>
        <w:drawing>
          <wp:inline distT="0" distB="0" distL="0" distR="0" wp14:anchorId="1FE5DE2D" wp14:editId="00A413A8">
            <wp:extent cx="6838315" cy="3171217"/>
            <wp:effectExtent l="0" t="0" r="6985" b="16510"/>
            <wp:docPr id="179775240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52546BF-448E-1DE8-9A19-DAE2519E1F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4F00A8" w:rsidRPr="004F00A8">
        <w:rPr>
          <w:noProof/>
        </w:rPr>
        <w:t xml:space="preserve"> </w:t>
      </w:r>
    </w:p>
    <w:p w14:paraId="1828FBA1" w14:textId="2622314A" w:rsidR="00FB03C9" w:rsidRPr="00F145D8" w:rsidRDefault="00F145D8">
      <w:pPr>
        <w:rPr>
          <w:sz w:val="20"/>
          <w:szCs w:val="20"/>
        </w:rPr>
      </w:pPr>
      <w:r>
        <w:rPr>
          <w:sz w:val="20"/>
          <w:szCs w:val="20"/>
        </w:rPr>
        <w:t xml:space="preserve">Note: Total Margin is </w:t>
      </w:r>
      <w:r w:rsidRPr="00F145D8">
        <w:rPr>
          <w:sz w:val="20"/>
          <w:szCs w:val="20"/>
        </w:rPr>
        <w:t>the difference between total net revenue and total expenses divided by total net revenue.</w:t>
      </w:r>
    </w:p>
    <w:p w14:paraId="26CA6D4C" w14:textId="77777777" w:rsidR="00F145D8" w:rsidRDefault="00F145D8"/>
    <w:p w14:paraId="292A57FE" w14:textId="45D2FA34" w:rsidR="00F41360" w:rsidRPr="00097946" w:rsidRDefault="00D053DE">
      <w:pPr>
        <w:rPr>
          <w:b/>
          <w:bCs/>
        </w:rPr>
      </w:pPr>
      <w:r>
        <w:rPr>
          <w:b/>
          <w:bCs/>
        </w:rPr>
        <w:t xml:space="preserve">Table </w:t>
      </w:r>
      <w:r w:rsidR="00516B94">
        <w:rPr>
          <w:b/>
          <w:bCs/>
        </w:rPr>
        <w:t>5</w:t>
      </w:r>
      <w:r>
        <w:rPr>
          <w:b/>
          <w:bCs/>
        </w:rPr>
        <w:t xml:space="preserve">: </w:t>
      </w:r>
      <w:r w:rsidR="00EB58F4" w:rsidRPr="00097946">
        <w:rPr>
          <w:b/>
          <w:bCs/>
        </w:rPr>
        <w:t>Geographic Access</w:t>
      </w:r>
      <w:r w:rsidR="00F145D8">
        <w:rPr>
          <w:b/>
          <w:bCs/>
        </w:rPr>
        <w:t xml:space="preserve"> for Medicaid Enrollees within </w:t>
      </w:r>
      <w:r w:rsidR="005E4D18" w:rsidRPr="005E4D18">
        <w:rPr>
          <w:b/>
          <w:bCs/>
        </w:rPr>
        <w:t>Punxsutawney Area Hospital</w:t>
      </w:r>
      <w:r w:rsidR="005E4D18">
        <w:rPr>
          <w:b/>
          <w:bCs/>
        </w:rPr>
        <w:t>’s</w:t>
      </w:r>
      <w:r w:rsidR="005E4D18" w:rsidRPr="005E4D18">
        <w:rPr>
          <w:b/>
          <w:bCs/>
        </w:rPr>
        <w:t xml:space="preserve"> </w:t>
      </w:r>
      <w:r w:rsidR="00F145D8">
        <w:rPr>
          <w:b/>
          <w:bCs/>
        </w:rPr>
        <w:t>HSA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440"/>
        <w:gridCol w:w="1440"/>
        <w:gridCol w:w="1350"/>
        <w:gridCol w:w="1344"/>
        <w:gridCol w:w="1356"/>
        <w:gridCol w:w="1615"/>
      </w:tblGrid>
      <w:tr w:rsidR="00F41360" w:rsidRPr="00E26C2F" w14:paraId="12E9F6D1" w14:textId="77777777" w:rsidTr="00C40D67">
        <w:tc>
          <w:tcPr>
            <w:tcW w:w="2245" w:type="dxa"/>
          </w:tcPr>
          <w:p w14:paraId="5CDD9BBC" w14:textId="079081CF" w:rsidR="00F41360" w:rsidRPr="00E26C2F" w:rsidRDefault="00D503F8">
            <w:pPr>
              <w:rPr>
                <w:sz w:val="22"/>
                <w:szCs w:val="22"/>
              </w:rPr>
            </w:pPr>
            <w:bookmarkStart w:id="0" w:name="OLE_LINK2"/>
            <w:r w:rsidRPr="00E26C2F">
              <w:rPr>
                <w:sz w:val="22"/>
                <w:szCs w:val="22"/>
              </w:rPr>
              <w:t xml:space="preserve">Total Medicaid Enrollees: </w:t>
            </w:r>
            <w:r w:rsidR="00F524D6">
              <w:rPr>
                <w:sz w:val="22"/>
                <w:szCs w:val="22"/>
              </w:rPr>
              <w:t>7446</w:t>
            </w:r>
          </w:p>
        </w:tc>
        <w:tc>
          <w:tcPr>
            <w:tcW w:w="2880" w:type="dxa"/>
            <w:gridSpan w:val="2"/>
          </w:tcPr>
          <w:p w14:paraId="3CAC58A8" w14:textId="234960C2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OB</w:t>
            </w:r>
            <w:r w:rsidR="00C40D67">
              <w:rPr>
                <w:sz w:val="22"/>
                <w:szCs w:val="22"/>
              </w:rPr>
              <w:t xml:space="preserve"> Inpatient Care</w:t>
            </w:r>
          </w:p>
        </w:tc>
        <w:tc>
          <w:tcPr>
            <w:tcW w:w="2694" w:type="dxa"/>
            <w:gridSpan w:val="2"/>
          </w:tcPr>
          <w:p w14:paraId="3AD20B4F" w14:textId="63DAC964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SUD</w:t>
            </w:r>
            <w:r w:rsidR="00C40D67">
              <w:rPr>
                <w:sz w:val="22"/>
                <w:szCs w:val="22"/>
              </w:rPr>
              <w:t xml:space="preserve"> Inpatient Care</w:t>
            </w:r>
          </w:p>
        </w:tc>
        <w:tc>
          <w:tcPr>
            <w:tcW w:w="2971" w:type="dxa"/>
            <w:gridSpan w:val="2"/>
          </w:tcPr>
          <w:p w14:paraId="2708AD38" w14:textId="5A4C99BB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M</w:t>
            </w:r>
            <w:r w:rsidR="00C40D67">
              <w:rPr>
                <w:sz w:val="22"/>
                <w:szCs w:val="22"/>
              </w:rPr>
              <w:t>ental Illness Inpatient Care</w:t>
            </w:r>
          </w:p>
        </w:tc>
      </w:tr>
      <w:tr w:rsidR="00F41360" w:rsidRPr="00E26C2F" w14:paraId="6DEF2620" w14:textId="77777777" w:rsidTr="004F00A8">
        <w:tc>
          <w:tcPr>
            <w:tcW w:w="2245" w:type="dxa"/>
          </w:tcPr>
          <w:p w14:paraId="6A776C1C" w14:textId="3E827723" w:rsidR="00F41360" w:rsidRPr="00E26C2F" w:rsidRDefault="00D50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Drive Time</w:t>
            </w:r>
          </w:p>
        </w:tc>
        <w:tc>
          <w:tcPr>
            <w:tcW w:w="1440" w:type="dxa"/>
          </w:tcPr>
          <w:p w14:paraId="740299E7" w14:textId="46A25C8A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Current</w:t>
            </w:r>
          </w:p>
        </w:tc>
        <w:tc>
          <w:tcPr>
            <w:tcW w:w="1440" w:type="dxa"/>
          </w:tcPr>
          <w:p w14:paraId="027B4F35" w14:textId="35949676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 xml:space="preserve">If </w:t>
            </w:r>
            <w:r w:rsidR="004F00A8">
              <w:rPr>
                <w:sz w:val="22"/>
                <w:szCs w:val="22"/>
              </w:rPr>
              <w:t>OB Services Closed</w:t>
            </w:r>
            <w:r w:rsidRPr="00E26C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</w:tcPr>
          <w:p w14:paraId="0255C316" w14:textId="099ACCF6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Current</w:t>
            </w:r>
          </w:p>
        </w:tc>
        <w:tc>
          <w:tcPr>
            <w:tcW w:w="1344" w:type="dxa"/>
          </w:tcPr>
          <w:p w14:paraId="4F9A6059" w14:textId="2A2EDC22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 xml:space="preserve">If </w:t>
            </w:r>
            <w:r w:rsidR="004F00A8">
              <w:rPr>
                <w:sz w:val="22"/>
                <w:szCs w:val="22"/>
              </w:rPr>
              <w:t>SUD Services</w:t>
            </w:r>
            <w:r w:rsidRPr="00E26C2F">
              <w:rPr>
                <w:sz w:val="22"/>
                <w:szCs w:val="22"/>
              </w:rPr>
              <w:t xml:space="preserve"> Closed</w:t>
            </w:r>
          </w:p>
        </w:tc>
        <w:tc>
          <w:tcPr>
            <w:tcW w:w="1356" w:type="dxa"/>
          </w:tcPr>
          <w:p w14:paraId="778B3FD7" w14:textId="2FE0BEB7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Current</w:t>
            </w:r>
          </w:p>
        </w:tc>
        <w:tc>
          <w:tcPr>
            <w:tcW w:w="1615" w:type="dxa"/>
          </w:tcPr>
          <w:p w14:paraId="706F03BC" w14:textId="6FE9DEFF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 xml:space="preserve">If </w:t>
            </w:r>
            <w:r w:rsidR="004F00A8">
              <w:rPr>
                <w:sz w:val="22"/>
                <w:szCs w:val="22"/>
              </w:rPr>
              <w:t xml:space="preserve">Mental Illness Services </w:t>
            </w:r>
            <w:r w:rsidRPr="00E26C2F">
              <w:rPr>
                <w:sz w:val="22"/>
                <w:szCs w:val="22"/>
              </w:rPr>
              <w:t>Closed</w:t>
            </w:r>
          </w:p>
        </w:tc>
      </w:tr>
      <w:tr w:rsidR="00F524D6" w:rsidRPr="00E26C2F" w14:paraId="4D7B07EF" w14:textId="77777777" w:rsidTr="004F00A8">
        <w:tc>
          <w:tcPr>
            <w:tcW w:w="2245" w:type="dxa"/>
          </w:tcPr>
          <w:p w14:paraId="34AE6F9E" w14:textId="47EAEADB" w:rsidR="00F524D6" w:rsidRPr="00E26C2F" w:rsidRDefault="00F524D6" w:rsidP="00F524D6">
            <w:pPr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&lt;30 minutes</w:t>
            </w:r>
            <w:r>
              <w:rPr>
                <w:sz w:val="22"/>
                <w:szCs w:val="22"/>
              </w:rPr>
              <w:t>, (%)</w:t>
            </w:r>
          </w:p>
        </w:tc>
        <w:tc>
          <w:tcPr>
            <w:tcW w:w="1440" w:type="dxa"/>
          </w:tcPr>
          <w:p w14:paraId="32B7761E" w14:textId="1925CE2E" w:rsidR="00F524D6" w:rsidRPr="00E26C2F" w:rsidRDefault="00F524D6" w:rsidP="00F524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7435 (99.9)</w:t>
            </w:r>
          </w:p>
        </w:tc>
        <w:tc>
          <w:tcPr>
            <w:tcW w:w="1440" w:type="dxa"/>
          </w:tcPr>
          <w:p w14:paraId="22FCC303" w14:textId="2C043842" w:rsidR="00F524D6" w:rsidRPr="00E26C2F" w:rsidRDefault="00F524D6" w:rsidP="00F524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7435 (99.9)</w:t>
            </w:r>
          </w:p>
        </w:tc>
        <w:tc>
          <w:tcPr>
            <w:tcW w:w="1350" w:type="dxa"/>
          </w:tcPr>
          <w:p w14:paraId="74463D8E" w14:textId="0F28D66A" w:rsidR="00F524D6" w:rsidRPr="00E26C2F" w:rsidRDefault="00F524D6" w:rsidP="00F524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7435 (99.9)</w:t>
            </w:r>
          </w:p>
        </w:tc>
        <w:tc>
          <w:tcPr>
            <w:tcW w:w="1344" w:type="dxa"/>
          </w:tcPr>
          <w:p w14:paraId="55D20FEC" w14:textId="21BF8BE3" w:rsidR="00F524D6" w:rsidRPr="00E26C2F" w:rsidRDefault="00F524D6" w:rsidP="00F524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7435 (99.9)</w:t>
            </w:r>
          </w:p>
        </w:tc>
        <w:tc>
          <w:tcPr>
            <w:tcW w:w="1356" w:type="dxa"/>
          </w:tcPr>
          <w:p w14:paraId="5AC781CA" w14:textId="38D31406" w:rsidR="00F524D6" w:rsidRPr="00E26C2F" w:rsidRDefault="00F524D6" w:rsidP="00F524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7435 (99.9)</w:t>
            </w:r>
          </w:p>
        </w:tc>
        <w:tc>
          <w:tcPr>
            <w:tcW w:w="1615" w:type="dxa"/>
          </w:tcPr>
          <w:p w14:paraId="76B9B5A9" w14:textId="660144E0" w:rsidR="00F524D6" w:rsidRPr="00E26C2F" w:rsidRDefault="00F524D6" w:rsidP="00F524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</w:tr>
      <w:tr w:rsidR="00F524D6" w:rsidRPr="00E26C2F" w14:paraId="08EA3777" w14:textId="77777777" w:rsidTr="004F00A8">
        <w:tc>
          <w:tcPr>
            <w:tcW w:w="2245" w:type="dxa"/>
          </w:tcPr>
          <w:p w14:paraId="03EC391D" w14:textId="00852CFE" w:rsidR="00F524D6" w:rsidRPr="00E26C2F" w:rsidRDefault="00F524D6" w:rsidP="00F524D6">
            <w:pPr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30-60 minutes</w:t>
            </w:r>
            <w:r>
              <w:rPr>
                <w:sz w:val="22"/>
                <w:szCs w:val="22"/>
              </w:rPr>
              <w:t>, (%)</w:t>
            </w:r>
          </w:p>
        </w:tc>
        <w:tc>
          <w:tcPr>
            <w:tcW w:w="1440" w:type="dxa"/>
          </w:tcPr>
          <w:p w14:paraId="521FDD4A" w14:textId="56B010D5" w:rsidR="00F524D6" w:rsidRPr="00E26C2F" w:rsidRDefault="00F524D6" w:rsidP="00F524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(0)</w:t>
            </w:r>
          </w:p>
        </w:tc>
        <w:tc>
          <w:tcPr>
            <w:tcW w:w="1440" w:type="dxa"/>
          </w:tcPr>
          <w:p w14:paraId="1857C67C" w14:textId="38EEF4D9" w:rsidR="00F524D6" w:rsidRPr="00E26C2F" w:rsidRDefault="00F524D6" w:rsidP="00F524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(0)</w:t>
            </w:r>
          </w:p>
        </w:tc>
        <w:tc>
          <w:tcPr>
            <w:tcW w:w="1350" w:type="dxa"/>
          </w:tcPr>
          <w:p w14:paraId="377FD9BC" w14:textId="2CB64C58" w:rsidR="00F524D6" w:rsidRPr="00E26C2F" w:rsidRDefault="00F524D6" w:rsidP="00F524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(0)</w:t>
            </w:r>
          </w:p>
        </w:tc>
        <w:tc>
          <w:tcPr>
            <w:tcW w:w="1344" w:type="dxa"/>
          </w:tcPr>
          <w:p w14:paraId="7A663851" w14:textId="0D2D757D" w:rsidR="00F524D6" w:rsidRPr="00E26C2F" w:rsidRDefault="00F524D6" w:rsidP="00F524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(0)</w:t>
            </w:r>
          </w:p>
        </w:tc>
        <w:tc>
          <w:tcPr>
            <w:tcW w:w="1356" w:type="dxa"/>
          </w:tcPr>
          <w:p w14:paraId="349ED5D0" w14:textId="14B408E4" w:rsidR="00F524D6" w:rsidRPr="00E26C2F" w:rsidRDefault="00F524D6" w:rsidP="00F524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(0)</w:t>
            </w:r>
          </w:p>
        </w:tc>
        <w:tc>
          <w:tcPr>
            <w:tcW w:w="1615" w:type="dxa"/>
          </w:tcPr>
          <w:p w14:paraId="3E8B8140" w14:textId="63A42043" w:rsidR="00F524D6" w:rsidRPr="00E26C2F" w:rsidRDefault="00F524D6" w:rsidP="00F524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</w:tr>
      <w:tr w:rsidR="00F524D6" w:rsidRPr="00E26C2F" w14:paraId="319E368E" w14:textId="77777777" w:rsidTr="004F00A8">
        <w:tc>
          <w:tcPr>
            <w:tcW w:w="2245" w:type="dxa"/>
          </w:tcPr>
          <w:p w14:paraId="1C5E8116" w14:textId="2344893E" w:rsidR="00F524D6" w:rsidRPr="00E26C2F" w:rsidRDefault="00F524D6" w:rsidP="00F524D6">
            <w:pPr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&gt;60 minutes</w:t>
            </w:r>
            <w:r>
              <w:rPr>
                <w:sz w:val="22"/>
                <w:szCs w:val="22"/>
              </w:rPr>
              <w:t>, (%)</w:t>
            </w:r>
          </w:p>
        </w:tc>
        <w:tc>
          <w:tcPr>
            <w:tcW w:w="1440" w:type="dxa"/>
          </w:tcPr>
          <w:p w14:paraId="63802D33" w14:textId="62A29AB1" w:rsidR="00F524D6" w:rsidRPr="00E26C2F" w:rsidRDefault="00F524D6" w:rsidP="00F524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(0)</w:t>
            </w:r>
          </w:p>
        </w:tc>
        <w:tc>
          <w:tcPr>
            <w:tcW w:w="1440" w:type="dxa"/>
          </w:tcPr>
          <w:p w14:paraId="708AECF3" w14:textId="4233FD80" w:rsidR="00F524D6" w:rsidRPr="00E26C2F" w:rsidRDefault="00F524D6" w:rsidP="00F524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(0)</w:t>
            </w:r>
          </w:p>
        </w:tc>
        <w:tc>
          <w:tcPr>
            <w:tcW w:w="1350" w:type="dxa"/>
          </w:tcPr>
          <w:p w14:paraId="6D03846E" w14:textId="689B8968" w:rsidR="00F524D6" w:rsidRPr="00E26C2F" w:rsidRDefault="00F524D6" w:rsidP="00F524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(0)</w:t>
            </w:r>
          </w:p>
        </w:tc>
        <w:tc>
          <w:tcPr>
            <w:tcW w:w="1344" w:type="dxa"/>
          </w:tcPr>
          <w:p w14:paraId="1CB11CD1" w14:textId="51369DB3" w:rsidR="00F524D6" w:rsidRPr="00E26C2F" w:rsidRDefault="00F524D6" w:rsidP="00F524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(0)</w:t>
            </w:r>
          </w:p>
        </w:tc>
        <w:tc>
          <w:tcPr>
            <w:tcW w:w="1356" w:type="dxa"/>
          </w:tcPr>
          <w:p w14:paraId="01BA3000" w14:textId="59C5DD15" w:rsidR="00F524D6" w:rsidRPr="00E26C2F" w:rsidRDefault="00F524D6" w:rsidP="00F524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(0)</w:t>
            </w:r>
          </w:p>
        </w:tc>
        <w:tc>
          <w:tcPr>
            <w:tcW w:w="1615" w:type="dxa"/>
          </w:tcPr>
          <w:p w14:paraId="51AB3F0A" w14:textId="05E26838" w:rsidR="00F524D6" w:rsidRPr="00E26C2F" w:rsidRDefault="00F524D6" w:rsidP="00F524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</w:tr>
    </w:tbl>
    <w:bookmarkEnd w:id="0"/>
    <w:p w14:paraId="4930DBB7" w14:textId="1F41ED44" w:rsidR="005A5B93" w:rsidRPr="00D503F8" w:rsidRDefault="00D503F8">
      <w:pPr>
        <w:rPr>
          <w:sz w:val="20"/>
          <w:szCs w:val="20"/>
        </w:rPr>
      </w:pPr>
      <w:r>
        <w:rPr>
          <w:sz w:val="20"/>
          <w:szCs w:val="20"/>
        </w:rPr>
        <w:t xml:space="preserve">Note: Drive time is measured from the center of each zip code in the HSA to the nearest hospital </w:t>
      </w:r>
      <w:proofErr w:type="gramStart"/>
      <w:r>
        <w:rPr>
          <w:sz w:val="20"/>
          <w:szCs w:val="20"/>
        </w:rPr>
        <w:t>addresses, and</w:t>
      </w:r>
      <w:proofErr w:type="gramEnd"/>
      <w:r>
        <w:rPr>
          <w:sz w:val="20"/>
          <w:szCs w:val="20"/>
        </w:rPr>
        <w:t xml:space="preserve"> is thus an approximation. </w:t>
      </w:r>
      <w:r w:rsidR="00F145D8">
        <w:rPr>
          <w:sz w:val="20"/>
          <w:szCs w:val="20"/>
        </w:rPr>
        <w:t>Hospitals were considered to offer the service if in 2023 they billed for &gt;=10 deliveries, or at least 1 SUD or 1 mental illness inpatient visit.</w:t>
      </w:r>
    </w:p>
    <w:p w14:paraId="75BD176A" w14:textId="77777777" w:rsidR="00D503F8" w:rsidRDefault="00D503F8"/>
    <w:p w14:paraId="3DBA0A0B" w14:textId="1BEB449C" w:rsidR="00F41360" w:rsidRPr="00097946" w:rsidRDefault="00D053DE">
      <w:pPr>
        <w:rPr>
          <w:b/>
          <w:bCs/>
        </w:rPr>
      </w:pPr>
      <w:r>
        <w:rPr>
          <w:b/>
          <w:bCs/>
        </w:rPr>
        <w:t xml:space="preserve">Table </w:t>
      </w:r>
      <w:r w:rsidR="00516B94">
        <w:rPr>
          <w:b/>
          <w:bCs/>
        </w:rPr>
        <w:t>6</w:t>
      </w:r>
      <w:r>
        <w:rPr>
          <w:b/>
          <w:bCs/>
        </w:rPr>
        <w:t xml:space="preserve">: </w:t>
      </w:r>
      <w:r w:rsidR="00F41360" w:rsidRPr="00097946">
        <w:rPr>
          <w:b/>
          <w:bCs/>
        </w:rPr>
        <w:t>Number of FQHC</w:t>
      </w:r>
      <w:r w:rsidR="005A5B93" w:rsidRPr="00097946">
        <w:rPr>
          <w:b/>
          <w:bCs/>
        </w:rPr>
        <w:t>/RHC Sites</w:t>
      </w:r>
      <w:r w:rsidR="00F145D8">
        <w:rPr>
          <w:b/>
          <w:bCs/>
        </w:rPr>
        <w:t xml:space="preserve"> within 30 and 60 Minutes of Zip Codes within </w:t>
      </w:r>
      <w:r w:rsidR="005E4D18" w:rsidRPr="005E4D18">
        <w:rPr>
          <w:b/>
          <w:bCs/>
        </w:rPr>
        <w:t>Punxsutawney Area Hospital</w:t>
      </w:r>
      <w:r w:rsidR="005E4D18">
        <w:rPr>
          <w:b/>
          <w:bCs/>
        </w:rPr>
        <w:t>’s</w:t>
      </w:r>
      <w:r w:rsidR="005E4D18" w:rsidRPr="005E4D18">
        <w:rPr>
          <w:b/>
          <w:bCs/>
        </w:rPr>
        <w:t xml:space="preserve"> </w:t>
      </w:r>
      <w:r w:rsidR="00F145D8">
        <w:rPr>
          <w:b/>
          <w:bCs/>
        </w:rPr>
        <w:t>HSA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160"/>
        <w:gridCol w:w="2160"/>
      </w:tblGrid>
      <w:tr w:rsidR="005A5B93" w:rsidRPr="00D053DE" w14:paraId="5BF929A4" w14:textId="77777777" w:rsidTr="00F145D8">
        <w:tc>
          <w:tcPr>
            <w:tcW w:w="3865" w:type="dxa"/>
          </w:tcPr>
          <w:p w14:paraId="271BA47A" w14:textId="77777777" w:rsidR="005A5B93" w:rsidRPr="00D053DE" w:rsidRDefault="005A5B9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6A819171" w14:textId="57BB1E8B" w:rsidR="005A5B93" w:rsidRPr="00D053DE" w:rsidRDefault="005A5B93">
            <w:pPr>
              <w:rPr>
                <w:sz w:val="22"/>
                <w:szCs w:val="22"/>
              </w:rPr>
            </w:pPr>
            <w:r w:rsidRPr="00D053DE">
              <w:rPr>
                <w:sz w:val="22"/>
                <w:szCs w:val="22"/>
              </w:rPr>
              <w:t>Within 30 Minutes</w:t>
            </w:r>
          </w:p>
        </w:tc>
        <w:tc>
          <w:tcPr>
            <w:tcW w:w="2160" w:type="dxa"/>
          </w:tcPr>
          <w:p w14:paraId="07B593F1" w14:textId="682EB819" w:rsidR="005A5B93" w:rsidRPr="00D053DE" w:rsidRDefault="005A5B93">
            <w:pPr>
              <w:rPr>
                <w:sz w:val="22"/>
                <w:szCs w:val="22"/>
              </w:rPr>
            </w:pPr>
            <w:r w:rsidRPr="00D053DE">
              <w:rPr>
                <w:sz w:val="22"/>
                <w:szCs w:val="22"/>
              </w:rPr>
              <w:t>Within 60 Minutes</w:t>
            </w:r>
          </w:p>
        </w:tc>
      </w:tr>
      <w:tr w:rsidR="005A5B93" w:rsidRPr="00D053DE" w14:paraId="30146208" w14:textId="77777777" w:rsidTr="00F145D8">
        <w:tc>
          <w:tcPr>
            <w:tcW w:w="3865" w:type="dxa"/>
          </w:tcPr>
          <w:p w14:paraId="00BF4F0D" w14:textId="210BE306" w:rsidR="005A5B93" w:rsidRPr="00D053DE" w:rsidRDefault="005A5B93">
            <w:pPr>
              <w:rPr>
                <w:sz w:val="22"/>
                <w:szCs w:val="22"/>
              </w:rPr>
            </w:pPr>
            <w:r w:rsidRPr="00D053DE">
              <w:rPr>
                <w:sz w:val="22"/>
                <w:szCs w:val="22"/>
              </w:rPr>
              <w:t>Minimum</w:t>
            </w:r>
            <w:r w:rsidR="00F145D8" w:rsidRPr="00D053DE">
              <w:rPr>
                <w:sz w:val="22"/>
                <w:szCs w:val="22"/>
              </w:rPr>
              <w:t xml:space="preserve"> Number of Sites</w:t>
            </w:r>
          </w:p>
        </w:tc>
        <w:tc>
          <w:tcPr>
            <w:tcW w:w="2160" w:type="dxa"/>
          </w:tcPr>
          <w:p w14:paraId="46484A5D" w14:textId="24342E0E" w:rsidR="005A5B93" w:rsidRPr="00D053DE" w:rsidRDefault="00F524D6">
            <w:pPr>
              <w:rPr>
                <w:sz w:val="22"/>
                <w:szCs w:val="22"/>
              </w:rPr>
            </w:pPr>
            <w:r w:rsidRPr="00D053DE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14:paraId="5E59A4CE" w14:textId="4A4D565D" w:rsidR="005A5B93" w:rsidRPr="00D053DE" w:rsidRDefault="00F524D6">
            <w:pPr>
              <w:rPr>
                <w:sz w:val="22"/>
                <w:szCs w:val="22"/>
              </w:rPr>
            </w:pPr>
            <w:r w:rsidRPr="00D053DE">
              <w:rPr>
                <w:sz w:val="22"/>
                <w:szCs w:val="22"/>
              </w:rPr>
              <w:t>4</w:t>
            </w:r>
          </w:p>
        </w:tc>
      </w:tr>
      <w:tr w:rsidR="005A5B93" w:rsidRPr="00D053DE" w14:paraId="10F0472E" w14:textId="77777777" w:rsidTr="00F145D8">
        <w:tc>
          <w:tcPr>
            <w:tcW w:w="3865" w:type="dxa"/>
          </w:tcPr>
          <w:p w14:paraId="190195AA" w14:textId="6C94B072" w:rsidR="005A5B93" w:rsidRPr="00D053DE" w:rsidRDefault="005A5B93">
            <w:pPr>
              <w:rPr>
                <w:sz w:val="22"/>
                <w:szCs w:val="22"/>
              </w:rPr>
            </w:pPr>
            <w:r w:rsidRPr="00D053DE">
              <w:rPr>
                <w:sz w:val="22"/>
                <w:szCs w:val="22"/>
              </w:rPr>
              <w:t>Weighted Mean</w:t>
            </w:r>
            <w:r w:rsidR="00F145D8" w:rsidRPr="00D053DE">
              <w:rPr>
                <w:sz w:val="22"/>
                <w:szCs w:val="22"/>
              </w:rPr>
              <w:t xml:space="preserve"> of Sites</w:t>
            </w:r>
          </w:p>
        </w:tc>
        <w:tc>
          <w:tcPr>
            <w:tcW w:w="2160" w:type="dxa"/>
          </w:tcPr>
          <w:p w14:paraId="6CD75C8B" w14:textId="165B5EB7" w:rsidR="005A5B93" w:rsidRPr="00D053DE" w:rsidRDefault="00F524D6">
            <w:pPr>
              <w:rPr>
                <w:sz w:val="22"/>
                <w:szCs w:val="22"/>
              </w:rPr>
            </w:pPr>
            <w:r w:rsidRPr="00D053DE">
              <w:rPr>
                <w:sz w:val="22"/>
                <w:szCs w:val="22"/>
              </w:rPr>
              <w:t>1.3</w:t>
            </w:r>
          </w:p>
        </w:tc>
        <w:tc>
          <w:tcPr>
            <w:tcW w:w="2160" w:type="dxa"/>
          </w:tcPr>
          <w:p w14:paraId="1D062CC5" w14:textId="1F8E9DCB" w:rsidR="005A5B93" w:rsidRPr="00D053DE" w:rsidRDefault="00F524D6">
            <w:pPr>
              <w:rPr>
                <w:sz w:val="22"/>
                <w:szCs w:val="22"/>
              </w:rPr>
            </w:pPr>
            <w:r w:rsidRPr="00D053DE">
              <w:rPr>
                <w:sz w:val="22"/>
                <w:szCs w:val="22"/>
              </w:rPr>
              <w:t>6.3</w:t>
            </w:r>
          </w:p>
        </w:tc>
      </w:tr>
    </w:tbl>
    <w:p w14:paraId="6A8D5794" w14:textId="1373E8A5" w:rsidR="00F145D8" w:rsidRPr="00D503F8" w:rsidRDefault="00F145D8" w:rsidP="00F145D8">
      <w:pPr>
        <w:rPr>
          <w:sz w:val="20"/>
          <w:szCs w:val="20"/>
        </w:rPr>
      </w:pPr>
      <w:r>
        <w:rPr>
          <w:sz w:val="20"/>
          <w:szCs w:val="20"/>
        </w:rPr>
        <w:t>Note: Measures are at the zip-code level for each zip code within the HSA. For example, each zip code had at least 2 FQHC/RHC sites within 30 minutes. The weighted mean is the average number of FQHC/RHC sites within 30 and 60 minutes, weighted by the population of the given zip code.</w:t>
      </w:r>
    </w:p>
    <w:p w14:paraId="00F06315" w14:textId="77777777" w:rsidR="00F145D8" w:rsidRPr="00097946" w:rsidRDefault="00F145D8">
      <w:pPr>
        <w:rPr>
          <w:b/>
          <w:bCs/>
        </w:rPr>
      </w:pPr>
    </w:p>
    <w:p w14:paraId="57EB2A6B" w14:textId="2DA74DBC" w:rsidR="00EB58F4" w:rsidRPr="00097946" w:rsidRDefault="00D053DE">
      <w:pPr>
        <w:rPr>
          <w:b/>
          <w:bCs/>
        </w:rPr>
      </w:pPr>
      <w:r>
        <w:rPr>
          <w:b/>
          <w:bCs/>
        </w:rPr>
        <w:t xml:space="preserve">Table </w:t>
      </w:r>
      <w:r w:rsidR="00516B94">
        <w:rPr>
          <w:b/>
          <w:bCs/>
        </w:rPr>
        <w:t>7</w:t>
      </w:r>
      <w:r>
        <w:rPr>
          <w:b/>
          <w:bCs/>
        </w:rPr>
        <w:t xml:space="preserve">: </w:t>
      </w:r>
      <w:r w:rsidR="00F145D8">
        <w:rPr>
          <w:b/>
          <w:bCs/>
        </w:rPr>
        <w:t>Medicaid Inpatient, ED and Ambulatory Care</w:t>
      </w:r>
      <w:r w:rsidR="00EB58F4" w:rsidRPr="00097946">
        <w:rPr>
          <w:b/>
          <w:bCs/>
        </w:rPr>
        <w:t xml:space="preserve"> Utilization</w:t>
      </w:r>
      <w:r w:rsidR="00F145D8">
        <w:rPr>
          <w:b/>
          <w:bCs/>
        </w:rPr>
        <w:t xml:space="preserve"> among Enrollees within </w:t>
      </w:r>
      <w:r w:rsidR="005E4D18" w:rsidRPr="005E4D18">
        <w:rPr>
          <w:b/>
          <w:bCs/>
        </w:rPr>
        <w:t>Punxsutawney Area Hospital</w:t>
      </w:r>
      <w:r w:rsidR="005E4D18">
        <w:rPr>
          <w:b/>
          <w:bCs/>
        </w:rPr>
        <w:t>’s</w:t>
      </w:r>
      <w:r w:rsidR="00F145D8">
        <w:rPr>
          <w:b/>
          <w:bCs/>
        </w:rPr>
        <w:t xml:space="preserve"> HSA</w:t>
      </w:r>
      <w:r w:rsidR="004609BD" w:rsidRPr="00097946">
        <w:rPr>
          <w:b/>
          <w:bCs/>
        </w:rPr>
        <w:t xml:space="preserve"> (2023)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75"/>
        <w:gridCol w:w="1350"/>
        <w:gridCol w:w="1890"/>
        <w:gridCol w:w="3240"/>
      </w:tblGrid>
      <w:tr w:rsidR="004F00A8" w:rsidRPr="00E17061" w14:paraId="7CDACCC5" w14:textId="651D57CF" w:rsidTr="00177AA3">
        <w:tc>
          <w:tcPr>
            <w:tcW w:w="2875" w:type="dxa"/>
          </w:tcPr>
          <w:p w14:paraId="3B65A7CA" w14:textId="43057A2F" w:rsidR="004F00A8" w:rsidRPr="00E17061" w:rsidRDefault="004F00A8" w:rsidP="00C40D67">
            <w:pPr>
              <w:rPr>
                <w:sz w:val="22"/>
                <w:szCs w:val="22"/>
              </w:rPr>
            </w:pPr>
            <w:r w:rsidRPr="00E17061">
              <w:rPr>
                <w:sz w:val="22"/>
                <w:szCs w:val="22"/>
              </w:rPr>
              <w:t>Visit type</w:t>
            </w:r>
          </w:p>
        </w:tc>
        <w:tc>
          <w:tcPr>
            <w:tcW w:w="1350" w:type="dxa"/>
          </w:tcPr>
          <w:p w14:paraId="45E2B431" w14:textId="2E3B7DE0" w:rsidR="004F00A8" w:rsidRPr="00E17061" w:rsidRDefault="004F00A8" w:rsidP="00F145D8">
            <w:pPr>
              <w:jc w:val="center"/>
              <w:rPr>
                <w:sz w:val="22"/>
                <w:szCs w:val="22"/>
              </w:rPr>
            </w:pPr>
            <w:r w:rsidRPr="00E17061">
              <w:rPr>
                <w:sz w:val="22"/>
                <w:szCs w:val="22"/>
              </w:rPr>
              <w:t>Number</w:t>
            </w:r>
            <w:r>
              <w:rPr>
                <w:sz w:val="22"/>
                <w:szCs w:val="22"/>
              </w:rPr>
              <w:t xml:space="preserve"> of Visits</w:t>
            </w:r>
          </w:p>
        </w:tc>
        <w:tc>
          <w:tcPr>
            <w:tcW w:w="1890" w:type="dxa"/>
          </w:tcPr>
          <w:p w14:paraId="2527A467" w14:textId="09566CE1" w:rsidR="004F00A8" w:rsidRPr="00E17061" w:rsidRDefault="004F00A8" w:rsidP="00F145D8">
            <w:pPr>
              <w:jc w:val="center"/>
              <w:rPr>
                <w:sz w:val="22"/>
                <w:szCs w:val="22"/>
              </w:rPr>
            </w:pPr>
            <w:r w:rsidRPr="00E17061">
              <w:rPr>
                <w:sz w:val="22"/>
                <w:szCs w:val="22"/>
              </w:rPr>
              <w:t xml:space="preserve">Rate </w:t>
            </w:r>
            <w:r w:rsidR="005B5031">
              <w:rPr>
                <w:sz w:val="22"/>
                <w:szCs w:val="22"/>
              </w:rPr>
              <w:t>per 1000 Person Months</w:t>
            </w:r>
          </w:p>
        </w:tc>
        <w:tc>
          <w:tcPr>
            <w:tcW w:w="3240" w:type="dxa"/>
          </w:tcPr>
          <w:p w14:paraId="2433A176" w14:textId="39708BF6" w:rsidR="004F00A8" w:rsidRPr="00E17061" w:rsidRDefault="00177AA3" w:rsidP="00F14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Rate per 1,000 Person Months </w:t>
            </w:r>
            <w:r w:rsidRPr="00E17061">
              <w:rPr>
                <w:sz w:val="22"/>
                <w:szCs w:val="22"/>
              </w:rPr>
              <w:t>Rural Mean, (Median)</w:t>
            </w:r>
          </w:p>
        </w:tc>
      </w:tr>
      <w:tr w:rsidR="00435E06" w:rsidRPr="00E17061" w14:paraId="79C9A667" w14:textId="77777777" w:rsidTr="00177AA3">
        <w:tc>
          <w:tcPr>
            <w:tcW w:w="2875" w:type="dxa"/>
          </w:tcPr>
          <w:p w14:paraId="7DBF6AF1" w14:textId="45B7389E" w:rsidR="00435E06" w:rsidRPr="00E17061" w:rsidRDefault="00435E06" w:rsidP="00435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All-Cause ED Visits</w:t>
            </w:r>
          </w:p>
        </w:tc>
        <w:tc>
          <w:tcPr>
            <w:tcW w:w="1350" w:type="dxa"/>
          </w:tcPr>
          <w:p w14:paraId="33769B55" w14:textId="165C134A" w:rsidR="00435E06" w:rsidRDefault="00435E06" w:rsidP="00435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2556</w:t>
            </w:r>
          </w:p>
        </w:tc>
        <w:tc>
          <w:tcPr>
            <w:tcW w:w="1890" w:type="dxa"/>
          </w:tcPr>
          <w:p w14:paraId="6831E86A" w14:textId="67964C00" w:rsidR="00435E06" w:rsidRDefault="00435E06" w:rsidP="00435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69.0</w:t>
            </w:r>
          </w:p>
        </w:tc>
        <w:tc>
          <w:tcPr>
            <w:tcW w:w="3240" w:type="dxa"/>
          </w:tcPr>
          <w:p w14:paraId="5DAE10DC" w14:textId="6FE2E357" w:rsidR="00435E06" w:rsidRDefault="00435E06" w:rsidP="00435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(63.8)</w:t>
            </w:r>
          </w:p>
        </w:tc>
      </w:tr>
      <w:tr w:rsidR="00435E06" w:rsidRPr="00E17061" w14:paraId="65124A45" w14:textId="7875A896" w:rsidTr="00177AA3">
        <w:tc>
          <w:tcPr>
            <w:tcW w:w="2875" w:type="dxa"/>
          </w:tcPr>
          <w:p w14:paraId="70EE9B19" w14:textId="6A899FEB" w:rsidR="00435E06" w:rsidRPr="00E17061" w:rsidRDefault="00435E06" w:rsidP="00435E06">
            <w:pPr>
              <w:rPr>
                <w:sz w:val="22"/>
                <w:szCs w:val="22"/>
              </w:rPr>
            </w:pPr>
            <w:r w:rsidRPr="00E17061">
              <w:rPr>
                <w:sz w:val="22"/>
                <w:szCs w:val="22"/>
              </w:rPr>
              <w:t>ACSC ED Visits</w:t>
            </w:r>
          </w:p>
        </w:tc>
        <w:tc>
          <w:tcPr>
            <w:tcW w:w="1350" w:type="dxa"/>
          </w:tcPr>
          <w:p w14:paraId="0CC0FFC0" w14:textId="07CFDC7E" w:rsidR="00435E06" w:rsidRPr="00E17061" w:rsidRDefault="00435E06" w:rsidP="00435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890" w:type="dxa"/>
          </w:tcPr>
          <w:p w14:paraId="6320315B" w14:textId="5819E2B1" w:rsidR="00435E06" w:rsidRPr="00E17061" w:rsidRDefault="00435E06" w:rsidP="00435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3240" w:type="dxa"/>
          </w:tcPr>
          <w:p w14:paraId="26AAA45E" w14:textId="04C44437" w:rsidR="00435E06" w:rsidRPr="00E17061" w:rsidRDefault="00435E06" w:rsidP="00435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 (4.6)</w:t>
            </w:r>
          </w:p>
        </w:tc>
      </w:tr>
      <w:tr w:rsidR="00435E06" w:rsidRPr="00E17061" w14:paraId="31FECC9E" w14:textId="77777777" w:rsidTr="00177AA3">
        <w:tc>
          <w:tcPr>
            <w:tcW w:w="2875" w:type="dxa"/>
          </w:tcPr>
          <w:p w14:paraId="2E201EBC" w14:textId="359982BA" w:rsidR="00435E06" w:rsidRPr="00E17061" w:rsidRDefault="00435E06" w:rsidP="00435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All-Cause Inpatient Visits</w:t>
            </w:r>
          </w:p>
        </w:tc>
        <w:tc>
          <w:tcPr>
            <w:tcW w:w="1350" w:type="dxa"/>
          </w:tcPr>
          <w:p w14:paraId="2147E4DF" w14:textId="5D33924C" w:rsidR="00435E06" w:rsidRDefault="00435E06" w:rsidP="00435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</w:t>
            </w:r>
          </w:p>
        </w:tc>
        <w:tc>
          <w:tcPr>
            <w:tcW w:w="1890" w:type="dxa"/>
          </w:tcPr>
          <w:p w14:paraId="5E23F8EE" w14:textId="2E4E7F2C" w:rsidR="00435E06" w:rsidRDefault="00435E06" w:rsidP="00435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3240" w:type="dxa"/>
          </w:tcPr>
          <w:p w14:paraId="2511ABF6" w14:textId="78799C9D" w:rsidR="00435E06" w:rsidRDefault="00435E06" w:rsidP="00435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(8.8)</w:t>
            </w:r>
          </w:p>
        </w:tc>
      </w:tr>
      <w:tr w:rsidR="00435E06" w:rsidRPr="00E17061" w14:paraId="60E26264" w14:textId="05D1A9EE" w:rsidTr="00177AA3">
        <w:tc>
          <w:tcPr>
            <w:tcW w:w="2875" w:type="dxa"/>
          </w:tcPr>
          <w:p w14:paraId="09B82D95" w14:textId="63AE8EAC" w:rsidR="00435E06" w:rsidRPr="00E17061" w:rsidRDefault="00435E06" w:rsidP="00435E06">
            <w:pPr>
              <w:rPr>
                <w:sz w:val="22"/>
                <w:szCs w:val="22"/>
              </w:rPr>
            </w:pPr>
            <w:r w:rsidRPr="00E17061">
              <w:rPr>
                <w:sz w:val="22"/>
                <w:szCs w:val="22"/>
              </w:rPr>
              <w:t>ACSC Inpatient Visits</w:t>
            </w:r>
          </w:p>
        </w:tc>
        <w:tc>
          <w:tcPr>
            <w:tcW w:w="1350" w:type="dxa"/>
          </w:tcPr>
          <w:p w14:paraId="79B971E9" w14:textId="07BBF714" w:rsidR="00435E06" w:rsidRPr="00E17061" w:rsidRDefault="00435E06" w:rsidP="00435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5A53EE1B" w14:textId="669440F3" w:rsidR="00435E06" w:rsidRPr="00E17061" w:rsidRDefault="00435E06" w:rsidP="00435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0.76</w:t>
            </w:r>
          </w:p>
        </w:tc>
        <w:tc>
          <w:tcPr>
            <w:tcW w:w="3240" w:type="dxa"/>
          </w:tcPr>
          <w:p w14:paraId="2439ECF7" w14:textId="235507A4" w:rsidR="00435E06" w:rsidRPr="00E17061" w:rsidRDefault="00435E06" w:rsidP="00435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0.73 (0.76)</w:t>
            </w:r>
          </w:p>
        </w:tc>
      </w:tr>
      <w:tr w:rsidR="00435E06" w:rsidRPr="00E17061" w14:paraId="784CA26E" w14:textId="1CBF59AE" w:rsidTr="00177AA3">
        <w:tc>
          <w:tcPr>
            <w:tcW w:w="2875" w:type="dxa"/>
          </w:tcPr>
          <w:p w14:paraId="67E57556" w14:textId="7BD8BE24" w:rsidR="00435E06" w:rsidRPr="00E17061" w:rsidRDefault="00435E06" w:rsidP="00435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All-Cause </w:t>
            </w:r>
            <w:r w:rsidRPr="00E17061">
              <w:rPr>
                <w:sz w:val="22"/>
                <w:szCs w:val="22"/>
              </w:rPr>
              <w:t>Ambulatory Care</w:t>
            </w:r>
          </w:p>
        </w:tc>
        <w:tc>
          <w:tcPr>
            <w:tcW w:w="1350" w:type="dxa"/>
          </w:tcPr>
          <w:p w14:paraId="68D34A5E" w14:textId="244B494A" w:rsidR="00435E06" w:rsidRPr="00E17061" w:rsidRDefault="00435E06" w:rsidP="00435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17897</w:t>
            </w:r>
          </w:p>
        </w:tc>
        <w:tc>
          <w:tcPr>
            <w:tcW w:w="1890" w:type="dxa"/>
          </w:tcPr>
          <w:p w14:paraId="0CD8E818" w14:textId="7ABE6A1E" w:rsidR="00435E06" w:rsidRPr="00E17061" w:rsidRDefault="00435E06" w:rsidP="00435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483.0</w:t>
            </w:r>
          </w:p>
        </w:tc>
        <w:tc>
          <w:tcPr>
            <w:tcW w:w="3240" w:type="dxa"/>
          </w:tcPr>
          <w:p w14:paraId="2B348E2E" w14:textId="4036108C" w:rsidR="00435E06" w:rsidRPr="00E17061" w:rsidRDefault="00435E06" w:rsidP="00435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443.7 (437.8)</w:t>
            </w:r>
          </w:p>
        </w:tc>
      </w:tr>
    </w:tbl>
    <w:p w14:paraId="1517CB8C" w14:textId="0B13754A" w:rsidR="00177AA3" w:rsidRDefault="00F145D8" w:rsidP="00177AA3">
      <w:pPr>
        <w:rPr>
          <w:sz w:val="20"/>
          <w:szCs w:val="20"/>
        </w:rPr>
      </w:pPr>
      <w:r>
        <w:rPr>
          <w:sz w:val="20"/>
          <w:szCs w:val="20"/>
        </w:rPr>
        <w:t xml:space="preserve">Note: ACSC = Ambulatory Care Sensitive Conditions. Visits could occur at any provider, not just </w:t>
      </w:r>
      <w:r w:rsidR="005E4D18" w:rsidRPr="005E4D18">
        <w:rPr>
          <w:sz w:val="20"/>
          <w:szCs w:val="20"/>
        </w:rPr>
        <w:t>Punxsutawney Area Hospital</w:t>
      </w:r>
      <w:r>
        <w:rPr>
          <w:sz w:val="20"/>
          <w:szCs w:val="20"/>
        </w:rPr>
        <w:t>.</w:t>
      </w:r>
      <w:r w:rsidR="00177AA3">
        <w:rPr>
          <w:sz w:val="20"/>
          <w:szCs w:val="20"/>
        </w:rPr>
        <w:t xml:space="preserve"> High ACSC utilization may represent poor access to outpatient services for conditions that can be managed by primary care. All-Cause Ambulatory Care are a count of outpatient visits for any diagnosis. </w:t>
      </w:r>
    </w:p>
    <w:p w14:paraId="5CEC7F11" w14:textId="4CE86910" w:rsidR="00F145D8" w:rsidRDefault="00F145D8">
      <w:pPr>
        <w:rPr>
          <w:sz w:val="20"/>
          <w:szCs w:val="20"/>
        </w:rPr>
      </w:pPr>
    </w:p>
    <w:p w14:paraId="2C7B5BB3" w14:textId="5AEFE2FA" w:rsidR="00435E06" w:rsidRPr="000F2952" w:rsidRDefault="00D053DE">
      <w:pPr>
        <w:rPr>
          <w:b/>
          <w:bCs/>
        </w:rPr>
      </w:pPr>
      <w:r>
        <w:rPr>
          <w:b/>
          <w:bCs/>
        </w:rPr>
        <w:t xml:space="preserve">Table </w:t>
      </w:r>
      <w:r w:rsidR="00516B94">
        <w:rPr>
          <w:b/>
          <w:bCs/>
        </w:rPr>
        <w:t>8</w:t>
      </w:r>
      <w:r>
        <w:rPr>
          <w:b/>
          <w:bCs/>
        </w:rPr>
        <w:t xml:space="preserve">: </w:t>
      </w:r>
      <w:r w:rsidR="000F2952">
        <w:rPr>
          <w:b/>
          <w:bCs/>
        </w:rPr>
        <w:t>Providers Serving Medicaid Enrollees in Jefferson County</w:t>
      </w:r>
      <w:r w:rsidR="000F2952" w:rsidRPr="00097946">
        <w:rPr>
          <w:b/>
          <w:bCs/>
        </w:rPr>
        <w:t xml:space="preserve"> (2023)</w:t>
      </w:r>
      <w:r w:rsidR="00F145D8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530"/>
        <w:gridCol w:w="1710"/>
        <w:gridCol w:w="1710"/>
        <w:gridCol w:w="1710"/>
        <w:gridCol w:w="1710"/>
      </w:tblGrid>
      <w:tr w:rsidR="008640B8" w:rsidRPr="000F2952" w14:paraId="7AE7EECF" w14:textId="77777777" w:rsidTr="009D0361">
        <w:tc>
          <w:tcPr>
            <w:tcW w:w="2245" w:type="dxa"/>
            <w:vAlign w:val="center"/>
          </w:tcPr>
          <w:p w14:paraId="591969D2" w14:textId="77777777" w:rsidR="008640B8" w:rsidRPr="000F2952" w:rsidRDefault="008640B8" w:rsidP="009D0361">
            <w:pPr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# Providers</w:t>
            </w:r>
          </w:p>
        </w:tc>
        <w:tc>
          <w:tcPr>
            <w:tcW w:w="1530" w:type="dxa"/>
            <w:vAlign w:val="center"/>
          </w:tcPr>
          <w:p w14:paraId="3EFD7A20" w14:textId="77777777" w:rsidR="008640B8" w:rsidRPr="000F2952" w:rsidRDefault="008640B8" w:rsidP="009D0361">
            <w:pPr>
              <w:jc w:val="center"/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&lt;10 enrollees</w:t>
            </w:r>
          </w:p>
        </w:tc>
        <w:tc>
          <w:tcPr>
            <w:tcW w:w="1710" w:type="dxa"/>
            <w:vAlign w:val="center"/>
          </w:tcPr>
          <w:p w14:paraId="1D42F97D" w14:textId="77777777" w:rsidR="008640B8" w:rsidRPr="000F2952" w:rsidRDefault="008640B8" w:rsidP="009D0361">
            <w:pPr>
              <w:jc w:val="center"/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10-24 enrollees</w:t>
            </w:r>
          </w:p>
        </w:tc>
        <w:tc>
          <w:tcPr>
            <w:tcW w:w="1710" w:type="dxa"/>
            <w:vAlign w:val="center"/>
          </w:tcPr>
          <w:p w14:paraId="2D69FE69" w14:textId="77777777" w:rsidR="008640B8" w:rsidRPr="000F2952" w:rsidRDefault="008640B8" w:rsidP="009D0361">
            <w:pPr>
              <w:jc w:val="center"/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25-49 enrollees</w:t>
            </w:r>
          </w:p>
        </w:tc>
        <w:tc>
          <w:tcPr>
            <w:tcW w:w="1710" w:type="dxa"/>
            <w:vAlign w:val="center"/>
          </w:tcPr>
          <w:p w14:paraId="5651DF5B" w14:textId="77777777" w:rsidR="008640B8" w:rsidRPr="000F2952" w:rsidRDefault="008640B8" w:rsidP="009D0361">
            <w:pPr>
              <w:jc w:val="center"/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&gt;=50 enrollees</w:t>
            </w:r>
          </w:p>
        </w:tc>
        <w:tc>
          <w:tcPr>
            <w:tcW w:w="1710" w:type="dxa"/>
          </w:tcPr>
          <w:p w14:paraId="1DF27E67" w14:textId="77777777" w:rsidR="008640B8" w:rsidRPr="000F2952" w:rsidRDefault="008640B8" w:rsidP="009D03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F01B9B" w:rsidRPr="000F2952" w14:paraId="11919307" w14:textId="77777777" w:rsidTr="00507AD1">
        <w:tc>
          <w:tcPr>
            <w:tcW w:w="2245" w:type="dxa"/>
            <w:vAlign w:val="center"/>
          </w:tcPr>
          <w:p w14:paraId="2EC180A6" w14:textId="77777777" w:rsidR="00F01B9B" w:rsidRPr="000F2952" w:rsidRDefault="00F01B9B" w:rsidP="00F01B9B">
            <w:pPr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PCP</w:t>
            </w:r>
          </w:p>
        </w:tc>
        <w:tc>
          <w:tcPr>
            <w:tcW w:w="1530" w:type="dxa"/>
            <w:vAlign w:val="center"/>
          </w:tcPr>
          <w:p w14:paraId="5071271C" w14:textId="0743C995" w:rsidR="00F01B9B" w:rsidRPr="000F2952" w:rsidRDefault="00F01B9B" w:rsidP="00F01B9B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710" w:type="dxa"/>
            <w:vAlign w:val="center"/>
          </w:tcPr>
          <w:p w14:paraId="1FF64FF7" w14:textId="4E9915E5" w:rsidR="00F01B9B" w:rsidRPr="000F2952" w:rsidRDefault="00F01B9B" w:rsidP="00F01B9B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10" w:type="dxa"/>
            <w:vAlign w:val="center"/>
          </w:tcPr>
          <w:p w14:paraId="476674B2" w14:textId="61E9D7F1" w:rsidR="00F01B9B" w:rsidRPr="000F2952" w:rsidRDefault="00F01B9B" w:rsidP="00F01B9B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10" w:type="dxa"/>
            <w:vAlign w:val="center"/>
          </w:tcPr>
          <w:p w14:paraId="4097B2D2" w14:textId="630E2C03" w:rsidR="00F01B9B" w:rsidRPr="000F2952" w:rsidRDefault="00F01B9B" w:rsidP="00F01B9B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710" w:type="dxa"/>
            <w:vAlign w:val="bottom"/>
          </w:tcPr>
          <w:p w14:paraId="16B3FA2F" w14:textId="50051A47" w:rsidR="00F01B9B" w:rsidRPr="000F2952" w:rsidRDefault="00F01B9B" w:rsidP="00F01B9B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213</w:t>
            </w:r>
          </w:p>
        </w:tc>
      </w:tr>
      <w:tr w:rsidR="00F01B9B" w:rsidRPr="000F2952" w14:paraId="3F04B64E" w14:textId="77777777" w:rsidTr="00507AD1">
        <w:tc>
          <w:tcPr>
            <w:tcW w:w="2245" w:type="dxa"/>
            <w:vAlign w:val="center"/>
          </w:tcPr>
          <w:p w14:paraId="18C21EA1" w14:textId="77777777" w:rsidR="00F01B9B" w:rsidRPr="000F2952" w:rsidRDefault="00F01B9B" w:rsidP="00F01B9B">
            <w:pPr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OBGYN</w:t>
            </w:r>
          </w:p>
        </w:tc>
        <w:tc>
          <w:tcPr>
            <w:tcW w:w="1530" w:type="dxa"/>
            <w:vAlign w:val="center"/>
          </w:tcPr>
          <w:p w14:paraId="6A1DCAF8" w14:textId="7E2247FE" w:rsidR="00F01B9B" w:rsidRPr="000F2952" w:rsidRDefault="00F01B9B" w:rsidP="00F01B9B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  <w:vAlign w:val="center"/>
          </w:tcPr>
          <w:p w14:paraId="14008D0C" w14:textId="0430DCE7" w:rsidR="00F01B9B" w:rsidRPr="000F2952" w:rsidRDefault="00F01B9B" w:rsidP="00F01B9B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  <w:vAlign w:val="center"/>
          </w:tcPr>
          <w:p w14:paraId="742FCFFC" w14:textId="61974689" w:rsidR="00F01B9B" w:rsidRPr="000F2952" w:rsidRDefault="00F01B9B" w:rsidP="00F01B9B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  <w:vAlign w:val="center"/>
          </w:tcPr>
          <w:p w14:paraId="694AF373" w14:textId="0379CD97" w:rsidR="00F01B9B" w:rsidRPr="000F2952" w:rsidRDefault="00F01B9B" w:rsidP="00F01B9B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10" w:type="dxa"/>
            <w:vAlign w:val="bottom"/>
          </w:tcPr>
          <w:p w14:paraId="7B6A7B2F" w14:textId="6F71745F" w:rsidR="00F01B9B" w:rsidRPr="000F2952" w:rsidRDefault="00F01B9B" w:rsidP="00F01B9B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18</w:t>
            </w:r>
          </w:p>
        </w:tc>
      </w:tr>
      <w:tr w:rsidR="00F01B9B" w:rsidRPr="000F2952" w14:paraId="7310914E" w14:textId="77777777" w:rsidTr="00507AD1">
        <w:tc>
          <w:tcPr>
            <w:tcW w:w="2245" w:type="dxa"/>
            <w:vAlign w:val="center"/>
          </w:tcPr>
          <w:p w14:paraId="32D2AE52" w14:textId="77777777" w:rsidR="00F01B9B" w:rsidRPr="000F2952" w:rsidRDefault="00F01B9B" w:rsidP="00F01B9B">
            <w:pPr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Pediatrics</w:t>
            </w:r>
          </w:p>
        </w:tc>
        <w:tc>
          <w:tcPr>
            <w:tcW w:w="1530" w:type="dxa"/>
            <w:vAlign w:val="center"/>
          </w:tcPr>
          <w:p w14:paraId="57764D6A" w14:textId="4EB58F4F" w:rsidR="00F01B9B" w:rsidRPr="000F2952" w:rsidRDefault="00F01B9B" w:rsidP="00F01B9B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  <w:vAlign w:val="center"/>
          </w:tcPr>
          <w:p w14:paraId="7084BC3D" w14:textId="2647B42D" w:rsidR="00F01B9B" w:rsidRPr="000F2952" w:rsidRDefault="00F01B9B" w:rsidP="00F01B9B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  <w:vAlign w:val="center"/>
          </w:tcPr>
          <w:p w14:paraId="2F365D1B" w14:textId="27D7DA19" w:rsidR="00F01B9B" w:rsidRPr="000F2952" w:rsidRDefault="00F01B9B" w:rsidP="00F01B9B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center"/>
          </w:tcPr>
          <w:p w14:paraId="539EB2B1" w14:textId="1ED6A9F4" w:rsidR="00F01B9B" w:rsidRPr="000F2952" w:rsidRDefault="00F01B9B" w:rsidP="00F01B9B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0" w:type="dxa"/>
            <w:vAlign w:val="bottom"/>
          </w:tcPr>
          <w:p w14:paraId="0A3A20FF" w14:textId="4C4E6E01" w:rsidR="00F01B9B" w:rsidRPr="000F2952" w:rsidRDefault="00F01B9B" w:rsidP="00F01B9B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16</w:t>
            </w:r>
          </w:p>
        </w:tc>
      </w:tr>
      <w:tr w:rsidR="00F01B9B" w:rsidRPr="000F2952" w14:paraId="2C91B74B" w14:textId="77777777" w:rsidTr="00507AD1">
        <w:tc>
          <w:tcPr>
            <w:tcW w:w="2245" w:type="dxa"/>
            <w:vAlign w:val="center"/>
          </w:tcPr>
          <w:p w14:paraId="5DA33FCA" w14:textId="44C32C04" w:rsidR="00F01B9B" w:rsidRPr="000F2952" w:rsidRDefault="00F01B9B" w:rsidP="00F01B9B">
            <w:pPr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tal</w:t>
            </w:r>
          </w:p>
        </w:tc>
        <w:tc>
          <w:tcPr>
            <w:tcW w:w="1530" w:type="dxa"/>
            <w:vAlign w:val="center"/>
          </w:tcPr>
          <w:p w14:paraId="5AD31C25" w14:textId="331E1305" w:rsidR="00F01B9B" w:rsidRPr="000F2952" w:rsidRDefault="00F01B9B" w:rsidP="00F01B9B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10" w:type="dxa"/>
            <w:vAlign w:val="center"/>
          </w:tcPr>
          <w:p w14:paraId="6FEBA9A1" w14:textId="23CC7A83" w:rsidR="00F01B9B" w:rsidRPr="000F2952" w:rsidRDefault="00F01B9B" w:rsidP="00F01B9B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  <w:vAlign w:val="center"/>
          </w:tcPr>
          <w:p w14:paraId="3ED77ECC" w14:textId="7684C94E" w:rsidR="00F01B9B" w:rsidRPr="000F2952" w:rsidRDefault="00F01B9B" w:rsidP="00F01B9B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center"/>
          </w:tcPr>
          <w:p w14:paraId="6C2834F1" w14:textId="5F2BADBE" w:rsidR="00F01B9B" w:rsidRPr="000F2952" w:rsidRDefault="00F01B9B" w:rsidP="00F01B9B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0" w:type="dxa"/>
            <w:vAlign w:val="bottom"/>
          </w:tcPr>
          <w:p w14:paraId="5D8403C6" w14:textId="77DF00D7" w:rsidR="00F01B9B" w:rsidRPr="000F2952" w:rsidRDefault="00F01B9B" w:rsidP="00F01B9B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23</w:t>
            </w:r>
          </w:p>
        </w:tc>
      </w:tr>
      <w:tr w:rsidR="00F01B9B" w:rsidRPr="000F2952" w14:paraId="3310CAB7" w14:textId="77777777" w:rsidTr="00507AD1">
        <w:tc>
          <w:tcPr>
            <w:tcW w:w="2245" w:type="dxa"/>
            <w:vAlign w:val="center"/>
          </w:tcPr>
          <w:p w14:paraId="6D319574" w14:textId="77777777" w:rsidR="00F01B9B" w:rsidRPr="000F2952" w:rsidRDefault="00F01B9B" w:rsidP="00F01B9B">
            <w:pPr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All Behavioral Health</w:t>
            </w:r>
          </w:p>
        </w:tc>
        <w:tc>
          <w:tcPr>
            <w:tcW w:w="1530" w:type="dxa"/>
            <w:vAlign w:val="center"/>
          </w:tcPr>
          <w:p w14:paraId="223F81D9" w14:textId="29B54E55" w:rsidR="00F01B9B" w:rsidRPr="000F2952" w:rsidRDefault="00F01B9B" w:rsidP="00F01B9B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10" w:type="dxa"/>
            <w:vAlign w:val="center"/>
          </w:tcPr>
          <w:p w14:paraId="79651B4D" w14:textId="2B8AD378" w:rsidR="00F01B9B" w:rsidRPr="000F2952" w:rsidRDefault="00F01B9B" w:rsidP="00F01B9B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0" w:type="dxa"/>
            <w:vAlign w:val="center"/>
          </w:tcPr>
          <w:p w14:paraId="36D53F07" w14:textId="07DF6C1A" w:rsidR="00F01B9B" w:rsidRPr="000F2952" w:rsidRDefault="00F01B9B" w:rsidP="00F01B9B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10" w:type="dxa"/>
            <w:vAlign w:val="center"/>
          </w:tcPr>
          <w:p w14:paraId="2DDFB228" w14:textId="2142DC31" w:rsidR="00F01B9B" w:rsidRPr="000F2952" w:rsidRDefault="00F01B9B" w:rsidP="00F01B9B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0" w:type="dxa"/>
            <w:vAlign w:val="bottom"/>
          </w:tcPr>
          <w:p w14:paraId="79C26E5C" w14:textId="41302833" w:rsidR="00F01B9B" w:rsidRPr="000F2952" w:rsidRDefault="00F01B9B" w:rsidP="00F01B9B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56</w:t>
            </w:r>
          </w:p>
        </w:tc>
      </w:tr>
      <w:tr w:rsidR="00F01B9B" w:rsidRPr="000F2952" w14:paraId="0596FE4F" w14:textId="77777777" w:rsidTr="00507AD1">
        <w:tc>
          <w:tcPr>
            <w:tcW w:w="2245" w:type="dxa"/>
            <w:vAlign w:val="center"/>
          </w:tcPr>
          <w:p w14:paraId="263D9BBC" w14:textId="77777777" w:rsidR="00F01B9B" w:rsidRPr="000F2952" w:rsidRDefault="00F01B9B" w:rsidP="00F01B9B">
            <w:pPr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Psychiatrists</w:t>
            </w:r>
          </w:p>
        </w:tc>
        <w:tc>
          <w:tcPr>
            <w:tcW w:w="1530" w:type="dxa"/>
            <w:vAlign w:val="center"/>
          </w:tcPr>
          <w:p w14:paraId="248C3931" w14:textId="0B421592" w:rsidR="00F01B9B" w:rsidRPr="000F2952" w:rsidRDefault="00F01B9B" w:rsidP="00F01B9B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  <w:vAlign w:val="center"/>
          </w:tcPr>
          <w:p w14:paraId="327AC1A0" w14:textId="6200B229" w:rsidR="00F01B9B" w:rsidRPr="000F2952" w:rsidRDefault="00F01B9B" w:rsidP="00F01B9B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  <w:vAlign w:val="center"/>
          </w:tcPr>
          <w:p w14:paraId="2A62F323" w14:textId="09D26DBE" w:rsidR="00F01B9B" w:rsidRPr="000F2952" w:rsidRDefault="00F01B9B" w:rsidP="00F01B9B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  <w:vAlign w:val="center"/>
          </w:tcPr>
          <w:p w14:paraId="311661A7" w14:textId="7A0E2881" w:rsidR="00F01B9B" w:rsidRPr="000F2952" w:rsidRDefault="00F01B9B" w:rsidP="00F01B9B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bottom"/>
          </w:tcPr>
          <w:p w14:paraId="42AD18A3" w14:textId="0F112769" w:rsidR="00F01B9B" w:rsidRPr="000F2952" w:rsidRDefault="00F01B9B" w:rsidP="00F01B9B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16</w:t>
            </w:r>
          </w:p>
        </w:tc>
      </w:tr>
      <w:tr w:rsidR="00713521" w:rsidRPr="000F2952" w14:paraId="3E6BAA53" w14:textId="77777777" w:rsidTr="00507AD1">
        <w:tc>
          <w:tcPr>
            <w:tcW w:w="2245" w:type="dxa"/>
            <w:vAlign w:val="center"/>
          </w:tcPr>
          <w:p w14:paraId="0CA6CF0E" w14:textId="77777777" w:rsidR="00713521" w:rsidRPr="000F2952" w:rsidRDefault="00713521" w:rsidP="0071352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Family Planning Clinic</w:t>
            </w:r>
          </w:p>
        </w:tc>
        <w:tc>
          <w:tcPr>
            <w:tcW w:w="1530" w:type="dxa"/>
            <w:vAlign w:val="center"/>
          </w:tcPr>
          <w:p w14:paraId="766201F5" w14:textId="07332D5F" w:rsidR="00713521" w:rsidRPr="000F2952" w:rsidRDefault="00713521" w:rsidP="00713521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center"/>
          </w:tcPr>
          <w:p w14:paraId="28F204D9" w14:textId="516055F3" w:rsidR="00713521" w:rsidRPr="000F2952" w:rsidRDefault="00713521" w:rsidP="00713521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center"/>
          </w:tcPr>
          <w:p w14:paraId="67B0C16F" w14:textId="77CE38B5" w:rsidR="00713521" w:rsidRPr="000F2952" w:rsidRDefault="00713521" w:rsidP="00713521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center"/>
          </w:tcPr>
          <w:p w14:paraId="02F9BFE8" w14:textId="3D626FCA" w:rsidR="00713521" w:rsidRPr="000F2952" w:rsidRDefault="00713521" w:rsidP="00713521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bottom"/>
          </w:tcPr>
          <w:p w14:paraId="4243CF12" w14:textId="046771C7" w:rsidR="00713521" w:rsidRPr="000F2952" w:rsidRDefault="00713521" w:rsidP="00713521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</w:tr>
      <w:tr w:rsidR="000B57B3" w:rsidRPr="000F2952" w14:paraId="567E5FC3" w14:textId="77777777" w:rsidTr="003B61CA">
        <w:tc>
          <w:tcPr>
            <w:tcW w:w="2245" w:type="dxa"/>
            <w:vAlign w:val="center"/>
          </w:tcPr>
          <w:p w14:paraId="326B6909" w14:textId="0E625661" w:rsidR="000B57B3" w:rsidRDefault="000B57B3" w:rsidP="0071352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OUD Centers of Excellence</w:t>
            </w:r>
          </w:p>
        </w:tc>
        <w:tc>
          <w:tcPr>
            <w:tcW w:w="8370" w:type="dxa"/>
            <w:gridSpan w:val="5"/>
            <w:vAlign w:val="center"/>
          </w:tcPr>
          <w:p w14:paraId="5BC6036D" w14:textId="3D46414F" w:rsidR="000B57B3" w:rsidRDefault="000B57B3" w:rsidP="0071352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B57B3">
              <w:rPr>
                <w:rFonts w:ascii="Aptos Narrow" w:hAnsi="Aptos Narrow"/>
                <w:color w:val="000000"/>
                <w:sz w:val="22"/>
                <w:szCs w:val="22"/>
              </w:rPr>
              <w:t>Clearfield-Jefferson Drug and Alcohol Commission</w:t>
            </w:r>
          </w:p>
        </w:tc>
      </w:tr>
    </w:tbl>
    <w:p w14:paraId="68115EAF" w14:textId="10F143DE" w:rsidR="00DD3712" w:rsidRPr="00F145D8" w:rsidRDefault="00DD3712" w:rsidP="00DD3712">
      <w:pPr>
        <w:rPr>
          <w:sz w:val="20"/>
          <w:szCs w:val="20"/>
        </w:rPr>
      </w:pPr>
      <w:r>
        <w:rPr>
          <w:sz w:val="20"/>
          <w:szCs w:val="20"/>
        </w:rPr>
        <w:t xml:space="preserve">Note: PCPs include physicians with a specialty of family practice, general practitioner, internal medicine, or preventive medicine; federally qualified health centers and rural health clinics; nurse practitioners with a specialty of pediatrics, family health, or primary care; and physician assistants. OBGYNs include physicians with a specialty of OBGYN; nurse practitioners with a specialty of OBGYN; and certified nurse midwives. </w:t>
      </w:r>
      <w:proofErr w:type="gramStart"/>
      <w:r>
        <w:rPr>
          <w:sz w:val="20"/>
          <w:szCs w:val="20"/>
        </w:rPr>
        <w:t>Dental</w:t>
      </w:r>
      <w:proofErr w:type="gramEnd"/>
      <w:r>
        <w:rPr>
          <w:sz w:val="20"/>
          <w:szCs w:val="20"/>
        </w:rPr>
        <w:t xml:space="preserve"> include dental clinics; public health dental hygiene practitioner; and dentists. Behavioral health includes clinics with a specialty of mobile mental health treatment, methadone maintenance, psychiatric outpatient, or community mental health; nurse practitioners with a specialty of family and adult psych mental health; and a provider type of mental health /substance abuse or psychologist. Family planning clinics were identified by clinics with a specialty of family planning clinic. Providers were identified by provider IDs associated with a location in the given county. The number of unique enrollees were summed across locations if a provider practiced at multiple locations within the given county.</w:t>
      </w:r>
    </w:p>
    <w:p w14:paraId="01C1C89A" w14:textId="68142B39" w:rsidR="005A5B93" w:rsidRDefault="005A5B93"/>
    <w:p w14:paraId="6B93CF8C" w14:textId="157C44AB" w:rsidR="00E777F0" w:rsidRPr="003E5BBE" w:rsidRDefault="00D053DE" w:rsidP="00E777F0">
      <w:pPr>
        <w:rPr>
          <w:b/>
          <w:bCs/>
        </w:rPr>
      </w:pPr>
      <w:r>
        <w:rPr>
          <w:b/>
          <w:bCs/>
        </w:rPr>
        <w:t xml:space="preserve">Table </w:t>
      </w:r>
      <w:r w:rsidR="00516B94">
        <w:rPr>
          <w:b/>
          <w:bCs/>
        </w:rPr>
        <w:t>9</w:t>
      </w:r>
      <w:r>
        <w:rPr>
          <w:b/>
          <w:bCs/>
        </w:rPr>
        <w:t xml:space="preserve">: </w:t>
      </w:r>
      <w:r w:rsidR="00E777F0">
        <w:rPr>
          <w:b/>
          <w:bCs/>
        </w:rPr>
        <w:t>Food and Temporary Shelter Providers in Jefferson County</w:t>
      </w:r>
      <w:r w:rsidR="00E777F0" w:rsidRPr="00097946">
        <w:rPr>
          <w:b/>
          <w:bCs/>
        </w:rPr>
        <w:t xml:space="preserve"> (202</w:t>
      </w:r>
      <w:r w:rsidR="00E777F0">
        <w:rPr>
          <w:b/>
          <w:bCs/>
        </w:rPr>
        <w:t>5</w:t>
      </w:r>
      <w:r w:rsidR="00E777F0" w:rsidRPr="00097946">
        <w:rPr>
          <w:b/>
          <w:bCs/>
        </w:rPr>
        <w:t>)</w:t>
      </w:r>
      <w:r w:rsidR="00E777F0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777F0" w:rsidRPr="0037523B" w14:paraId="28CBB7A2" w14:textId="77777777" w:rsidTr="009D0361">
        <w:tc>
          <w:tcPr>
            <w:tcW w:w="5395" w:type="dxa"/>
          </w:tcPr>
          <w:p w14:paraId="208E206E" w14:textId="77777777" w:rsidR="00E777F0" w:rsidRPr="0037523B" w:rsidRDefault="00E777F0" w:rsidP="009D0361">
            <w:pPr>
              <w:jc w:val="center"/>
              <w:rPr>
                <w:b/>
                <w:bCs/>
                <w:sz w:val="22"/>
                <w:szCs w:val="22"/>
              </w:rPr>
            </w:pPr>
            <w:r w:rsidRPr="0037523B">
              <w:rPr>
                <w:b/>
                <w:bCs/>
                <w:sz w:val="22"/>
                <w:szCs w:val="22"/>
              </w:rPr>
              <w:t>Food Pantry and Meals Providers</w:t>
            </w:r>
          </w:p>
        </w:tc>
        <w:tc>
          <w:tcPr>
            <w:tcW w:w="5395" w:type="dxa"/>
          </w:tcPr>
          <w:p w14:paraId="077EDC07" w14:textId="77777777" w:rsidR="00E777F0" w:rsidRPr="0037523B" w:rsidRDefault="00E777F0" w:rsidP="009D0361">
            <w:pPr>
              <w:jc w:val="center"/>
              <w:rPr>
                <w:b/>
                <w:bCs/>
                <w:sz w:val="22"/>
                <w:szCs w:val="22"/>
              </w:rPr>
            </w:pPr>
            <w:r w:rsidRPr="0037523B">
              <w:rPr>
                <w:b/>
                <w:bCs/>
                <w:sz w:val="22"/>
                <w:szCs w:val="22"/>
              </w:rPr>
              <w:t>Temporary Shelter Providers</w:t>
            </w:r>
          </w:p>
        </w:tc>
      </w:tr>
      <w:tr w:rsidR="0037523B" w:rsidRPr="0037523B" w14:paraId="43DF0F20" w14:textId="77777777" w:rsidTr="009968B1">
        <w:tc>
          <w:tcPr>
            <w:tcW w:w="5395" w:type="dxa"/>
            <w:vAlign w:val="bottom"/>
          </w:tcPr>
          <w:p w14:paraId="2A509972" w14:textId="6CC6AD45" w:rsidR="0037523B" w:rsidRPr="0037523B" w:rsidRDefault="0037523B" w:rsidP="0037523B">
            <w:pPr>
              <w:rPr>
                <w:sz w:val="22"/>
                <w:szCs w:val="22"/>
              </w:rPr>
            </w:pPr>
            <w:r w:rsidRPr="0037523B">
              <w:rPr>
                <w:rFonts w:ascii="Aptos Narrow" w:hAnsi="Aptos Narrow"/>
                <w:color w:val="000000"/>
                <w:sz w:val="22"/>
                <w:szCs w:val="22"/>
              </w:rPr>
              <w:t>Brookville Area Food Pantry</w:t>
            </w:r>
          </w:p>
        </w:tc>
        <w:tc>
          <w:tcPr>
            <w:tcW w:w="5395" w:type="dxa"/>
            <w:vAlign w:val="bottom"/>
          </w:tcPr>
          <w:p w14:paraId="711B6ADA" w14:textId="5C110708" w:rsidR="0037523B" w:rsidRPr="0037523B" w:rsidRDefault="0037523B" w:rsidP="0037523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37523B">
              <w:rPr>
                <w:rFonts w:ascii="Aptos Narrow" w:hAnsi="Aptos Narrow"/>
                <w:color w:val="000000"/>
                <w:sz w:val="22"/>
                <w:szCs w:val="22"/>
              </w:rPr>
              <w:t>Community Action, Inc.</w:t>
            </w:r>
          </w:p>
        </w:tc>
      </w:tr>
      <w:tr w:rsidR="0037523B" w:rsidRPr="0037523B" w14:paraId="71EAA690" w14:textId="77777777" w:rsidTr="009968B1">
        <w:tc>
          <w:tcPr>
            <w:tcW w:w="5395" w:type="dxa"/>
            <w:vAlign w:val="bottom"/>
          </w:tcPr>
          <w:p w14:paraId="5F54280C" w14:textId="1CF20EA1" w:rsidR="0037523B" w:rsidRPr="0037523B" w:rsidRDefault="0037523B" w:rsidP="0037523B">
            <w:pPr>
              <w:rPr>
                <w:sz w:val="22"/>
                <w:szCs w:val="22"/>
              </w:rPr>
            </w:pPr>
            <w:r w:rsidRPr="0037523B">
              <w:rPr>
                <w:rFonts w:ascii="Aptos Narrow" w:hAnsi="Aptos Narrow"/>
                <w:color w:val="000000"/>
                <w:sz w:val="22"/>
                <w:szCs w:val="22"/>
              </w:rPr>
              <w:t>Cross Town Ministries</w:t>
            </w:r>
          </w:p>
        </w:tc>
        <w:tc>
          <w:tcPr>
            <w:tcW w:w="5395" w:type="dxa"/>
            <w:vAlign w:val="bottom"/>
          </w:tcPr>
          <w:p w14:paraId="3A914401" w14:textId="1447B858" w:rsidR="0037523B" w:rsidRPr="0037523B" w:rsidRDefault="0037523B" w:rsidP="0037523B">
            <w:pPr>
              <w:rPr>
                <w:sz w:val="22"/>
                <w:szCs w:val="22"/>
              </w:rPr>
            </w:pPr>
            <w:r w:rsidRPr="0037523B">
              <w:rPr>
                <w:rFonts w:ascii="Aptos Narrow" w:hAnsi="Aptos Narrow"/>
                <w:color w:val="000000"/>
                <w:sz w:val="22"/>
                <w:szCs w:val="22"/>
              </w:rPr>
              <w:t>The Salvation Army Western Pennsylvania</w:t>
            </w:r>
          </w:p>
        </w:tc>
      </w:tr>
      <w:tr w:rsidR="0037523B" w:rsidRPr="0037523B" w14:paraId="0B265BB7" w14:textId="77777777" w:rsidTr="00564038">
        <w:tc>
          <w:tcPr>
            <w:tcW w:w="5395" w:type="dxa"/>
            <w:vAlign w:val="bottom"/>
          </w:tcPr>
          <w:p w14:paraId="5204D819" w14:textId="0D27F2CF" w:rsidR="0037523B" w:rsidRPr="0037523B" w:rsidRDefault="0037523B" w:rsidP="0037523B">
            <w:pPr>
              <w:rPr>
                <w:sz w:val="22"/>
                <w:szCs w:val="22"/>
              </w:rPr>
            </w:pPr>
            <w:r w:rsidRPr="0037523B">
              <w:rPr>
                <w:rFonts w:ascii="Aptos Narrow" w:hAnsi="Aptos Narrow"/>
                <w:color w:val="000000"/>
                <w:sz w:val="22"/>
                <w:szCs w:val="22"/>
              </w:rPr>
              <w:t>First Church of God Punxsutawney</w:t>
            </w:r>
          </w:p>
        </w:tc>
        <w:tc>
          <w:tcPr>
            <w:tcW w:w="5395" w:type="dxa"/>
          </w:tcPr>
          <w:p w14:paraId="1EE3259B" w14:textId="77777777" w:rsidR="0037523B" w:rsidRPr="0037523B" w:rsidRDefault="0037523B" w:rsidP="0037523B">
            <w:pPr>
              <w:rPr>
                <w:sz w:val="22"/>
                <w:szCs w:val="22"/>
              </w:rPr>
            </w:pPr>
          </w:p>
        </w:tc>
      </w:tr>
      <w:tr w:rsidR="0037523B" w:rsidRPr="0037523B" w14:paraId="0C6C4537" w14:textId="77777777" w:rsidTr="00564038">
        <w:tc>
          <w:tcPr>
            <w:tcW w:w="5395" w:type="dxa"/>
            <w:vAlign w:val="bottom"/>
          </w:tcPr>
          <w:p w14:paraId="59993BFE" w14:textId="509AAB24" w:rsidR="0037523B" w:rsidRPr="0037523B" w:rsidRDefault="0037523B" w:rsidP="0037523B">
            <w:pPr>
              <w:rPr>
                <w:sz w:val="22"/>
                <w:szCs w:val="22"/>
              </w:rPr>
            </w:pPr>
            <w:r w:rsidRPr="0037523B">
              <w:rPr>
                <w:rFonts w:ascii="Aptos Narrow" w:hAnsi="Aptos Narrow"/>
                <w:color w:val="000000"/>
                <w:sz w:val="22"/>
                <w:szCs w:val="22"/>
              </w:rPr>
              <w:t>Salvation Army - Punxsutawney</w:t>
            </w:r>
          </w:p>
        </w:tc>
        <w:tc>
          <w:tcPr>
            <w:tcW w:w="5395" w:type="dxa"/>
          </w:tcPr>
          <w:p w14:paraId="669F682C" w14:textId="77777777" w:rsidR="0037523B" w:rsidRPr="0037523B" w:rsidRDefault="0037523B" w:rsidP="0037523B">
            <w:pPr>
              <w:rPr>
                <w:sz w:val="22"/>
                <w:szCs w:val="22"/>
              </w:rPr>
            </w:pPr>
          </w:p>
        </w:tc>
      </w:tr>
      <w:tr w:rsidR="0037523B" w:rsidRPr="0037523B" w14:paraId="23AFD38B" w14:textId="77777777" w:rsidTr="00564038">
        <w:tc>
          <w:tcPr>
            <w:tcW w:w="5395" w:type="dxa"/>
            <w:vAlign w:val="bottom"/>
          </w:tcPr>
          <w:p w14:paraId="30A811AB" w14:textId="58A469E8" w:rsidR="0037523B" w:rsidRPr="0037523B" w:rsidRDefault="0037523B" w:rsidP="0037523B">
            <w:pPr>
              <w:rPr>
                <w:sz w:val="22"/>
                <w:szCs w:val="22"/>
              </w:rPr>
            </w:pPr>
            <w:r w:rsidRPr="0037523B">
              <w:rPr>
                <w:rFonts w:ascii="Aptos Narrow" w:hAnsi="Aptos Narrow"/>
                <w:color w:val="000000"/>
                <w:sz w:val="22"/>
                <w:szCs w:val="22"/>
              </w:rPr>
              <w:t>Second Harvest Food Bank of NW Pennsylvania</w:t>
            </w:r>
          </w:p>
        </w:tc>
        <w:tc>
          <w:tcPr>
            <w:tcW w:w="5395" w:type="dxa"/>
          </w:tcPr>
          <w:p w14:paraId="3ABA99EC" w14:textId="77777777" w:rsidR="0037523B" w:rsidRPr="0037523B" w:rsidRDefault="0037523B" w:rsidP="0037523B">
            <w:pPr>
              <w:rPr>
                <w:sz w:val="22"/>
                <w:szCs w:val="22"/>
              </w:rPr>
            </w:pPr>
          </w:p>
        </w:tc>
      </w:tr>
    </w:tbl>
    <w:p w14:paraId="20AF2451" w14:textId="77777777" w:rsidR="00E777F0" w:rsidRPr="00F145D8" w:rsidRDefault="00E777F0" w:rsidP="00E777F0">
      <w:pPr>
        <w:rPr>
          <w:sz w:val="20"/>
          <w:szCs w:val="20"/>
        </w:rPr>
      </w:pPr>
      <w:r>
        <w:rPr>
          <w:sz w:val="20"/>
          <w:szCs w:val="20"/>
        </w:rPr>
        <w:t>Note: Providers were identified by a search of PA Navigate based on the zip code of the given hospital.</w:t>
      </w:r>
    </w:p>
    <w:p w14:paraId="04B24AE6" w14:textId="0347910A" w:rsidR="00E777F0" w:rsidRDefault="00E777F0"/>
    <w:sectPr w:rsidR="00E777F0" w:rsidSect="00EB58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F4"/>
    <w:rsid w:val="00097946"/>
    <w:rsid w:val="000B57B3"/>
    <w:rsid w:val="000E367F"/>
    <w:rsid w:val="000F2952"/>
    <w:rsid w:val="00106A28"/>
    <w:rsid w:val="00140B15"/>
    <w:rsid w:val="00153BFC"/>
    <w:rsid w:val="001606BE"/>
    <w:rsid w:val="00177AA3"/>
    <w:rsid w:val="00185F9E"/>
    <w:rsid w:val="001C6F5D"/>
    <w:rsid w:val="001E2158"/>
    <w:rsid w:val="001E731D"/>
    <w:rsid w:val="001E75D0"/>
    <w:rsid w:val="001F1DC3"/>
    <w:rsid w:val="001F66A0"/>
    <w:rsid w:val="002201EF"/>
    <w:rsid w:val="002617B0"/>
    <w:rsid w:val="002741FA"/>
    <w:rsid w:val="0029310B"/>
    <w:rsid w:val="002E46BE"/>
    <w:rsid w:val="002F3CFB"/>
    <w:rsid w:val="00303137"/>
    <w:rsid w:val="00311082"/>
    <w:rsid w:val="00340732"/>
    <w:rsid w:val="0035765F"/>
    <w:rsid w:val="003648DA"/>
    <w:rsid w:val="0037523B"/>
    <w:rsid w:val="003B20AE"/>
    <w:rsid w:val="003F2319"/>
    <w:rsid w:val="0040261D"/>
    <w:rsid w:val="00435E06"/>
    <w:rsid w:val="004609BD"/>
    <w:rsid w:val="0048713E"/>
    <w:rsid w:val="004C34BB"/>
    <w:rsid w:val="004D3E1E"/>
    <w:rsid w:val="004E2396"/>
    <w:rsid w:val="004F00A8"/>
    <w:rsid w:val="00503D20"/>
    <w:rsid w:val="00516B94"/>
    <w:rsid w:val="005263BB"/>
    <w:rsid w:val="00573BEF"/>
    <w:rsid w:val="005A5B93"/>
    <w:rsid w:val="005B5031"/>
    <w:rsid w:val="005B7B50"/>
    <w:rsid w:val="005C2DF6"/>
    <w:rsid w:val="005D6B10"/>
    <w:rsid w:val="005D7842"/>
    <w:rsid w:val="005E2579"/>
    <w:rsid w:val="005E4D18"/>
    <w:rsid w:val="005E5459"/>
    <w:rsid w:val="0066584E"/>
    <w:rsid w:val="00690D8D"/>
    <w:rsid w:val="006A0168"/>
    <w:rsid w:val="006A6D28"/>
    <w:rsid w:val="006B0F5D"/>
    <w:rsid w:val="006F7EE7"/>
    <w:rsid w:val="00713521"/>
    <w:rsid w:val="00735A3B"/>
    <w:rsid w:val="00736FB4"/>
    <w:rsid w:val="007779BC"/>
    <w:rsid w:val="00785120"/>
    <w:rsid w:val="007A4080"/>
    <w:rsid w:val="007D05E2"/>
    <w:rsid w:val="007D2276"/>
    <w:rsid w:val="008131A2"/>
    <w:rsid w:val="008640B8"/>
    <w:rsid w:val="00876565"/>
    <w:rsid w:val="008B5AC0"/>
    <w:rsid w:val="008C4A2A"/>
    <w:rsid w:val="008C710D"/>
    <w:rsid w:val="008F727A"/>
    <w:rsid w:val="0091781B"/>
    <w:rsid w:val="00920572"/>
    <w:rsid w:val="0092147A"/>
    <w:rsid w:val="009439D0"/>
    <w:rsid w:val="009535C4"/>
    <w:rsid w:val="00966E48"/>
    <w:rsid w:val="009A3A76"/>
    <w:rsid w:val="009B7A6E"/>
    <w:rsid w:val="009C1D20"/>
    <w:rsid w:val="009E36C9"/>
    <w:rsid w:val="00A04014"/>
    <w:rsid w:val="00A166AB"/>
    <w:rsid w:val="00A5586A"/>
    <w:rsid w:val="00A5741B"/>
    <w:rsid w:val="00A75672"/>
    <w:rsid w:val="00AD067E"/>
    <w:rsid w:val="00AD13A7"/>
    <w:rsid w:val="00AD41A8"/>
    <w:rsid w:val="00AE5ED9"/>
    <w:rsid w:val="00B01E9B"/>
    <w:rsid w:val="00B07A29"/>
    <w:rsid w:val="00BB2370"/>
    <w:rsid w:val="00BD4957"/>
    <w:rsid w:val="00C03D5F"/>
    <w:rsid w:val="00C40D67"/>
    <w:rsid w:val="00C42AE5"/>
    <w:rsid w:val="00C5569D"/>
    <w:rsid w:val="00C56841"/>
    <w:rsid w:val="00CF5BBA"/>
    <w:rsid w:val="00D053DE"/>
    <w:rsid w:val="00D503F8"/>
    <w:rsid w:val="00D959E4"/>
    <w:rsid w:val="00D96C54"/>
    <w:rsid w:val="00DA36B4"/>
    <w:rsid w:val="00DC05B4"/>
    <w:rsid w:val="00DD3712"/>
    <w:rsid w:val="00DD4CB7"/>
    <w:rsid w:val="00E01E4D"/>
    <w:rsid w:val="00E17061"/>
    <w:rsid w:val="00E26C2F"/>
    <w:rsid w:val="00E34EDC"/>
    <w:rsid w:val="00E4320C"/>
    <w:rsid w:val="00E455F4"/>
    <w:rsid w:val="00E507F5"/>
    <w:rsid w:val="00E618BA"/>
    <w:rsid w:val="00E66417"/>
    <w:rsid w:val="00E777F0"/>
    <w:rsid w:val="00E90325"/>
    <w:rsid w:val="00EB58F4"/>
    <w:rsid w:val="00ED49F3"/>
    <w:rsid w:val="00F01B9B"/>
    <w:rsid w:val="00F145D8"/>
    <w:rsid w:val="00F41360"/>
    <w:rsid w:val="00F51B6B"/>
    <w:rsid w:val="00F524D6"/>
    <w:rsid w:val="00F964B9"/>
    <w:rsid w:val="00FB03C9"/>
    <w:rsid w:val="00FE60DB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A1C41"/>
  <w15:chartTrackingRefBased/>
  <w15:docId w15:val="{B14EF608-71E4-D047-AA98-B6475EC6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8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8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8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8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8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8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8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8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8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8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0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3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5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5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3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Volumes/hpm/Users/evancole/My%20Documents/MRC%20Stuff/Rural%20Hospitals/Rural%20Hospitals%20Margins%20over%20tim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Total Margin, 2016-2023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Sheet1!$B$38</c:f>
              <c:strCache>
                <c:ptCount val="1"/>
                <c:pt idx="0">
                  <c:v>PUNXSUTAWNEY AREA HOSPITAL</c:v>
                </c:pt>
              </c:strCache>
            </c:strRef>
          </c:tx>
          <c:spPr>
            <a:ln w="38100" cap="flat" cmpd="dbl" algn="ctr">
              <a:solidFill>
                <a:schemeClr val="accent4"/>
              </a:solidFill>
              <a:miter lim="800000"/>
            </a:ln>
            <a:effectLst/>
          </c:spPr>
          <c:marker>
            <c:symbol val="none"/>
          </c:marker>
          <c:cat>
            <c:numRef>
              <c:f>Sheet1!$C$1:$J$1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Sheet1!$C$38:$J$38</c:f>
              <c:numCache>
                <c:formatCode>0.0%</c:formatCode>
                <c:ptCount val="8"/>
                <c:pt idx="0">
                  <c:v>-4.0000000000000001E-3</c:v>
                </c:pt>
                <c:pt idx="1">
                  <c:v>6.3999999999999994E-3</c:v>
                </c:pt>
                <c:pt idx="2">
                  <c:v>3.2978E-3</c:v>
                </c:pt>
                <c:pt idx="3">
                  <c:v>3.0292121467406046E-2</c:v>
                </c:pt>
                <c:pt idx="4">
                  <c:v>3.3366792804134897E-2</c:v>
                </c:pt>
                <c:pt idx="5">
                  <c:v>0.1303143625608863</c:v>
                </c:pt>
                <c:pt idx="6">
                  <c:v>-1.9119093690365109E-2</c:v>
                </c:pt>
                <c:pt idx="7">
                  <c:v>2.812129702770438E-2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550-D94B-925E-136012658D7A}"/>
            </c:ext>
          </c:extLst>
        </c:ser>
        <c:ser>
          <c:idx val="1"/>
          <c:order val="1"/>
          <c:tx>
            <c:strRef>
              <c:f>Sheet1!$B$67</c:f>
              <c:strCache>
                <c:ptCount val="1"/>
                <c:pt idx="0">
                  <c:v>Rural Hospital Average</c:v>
                </c:pt>
              </c:strCache>
            </c:strRef>
          </c:tx>
          <c:spPr>
            <a:ln w="38100" cap="flat" cmpd="dbl" algn="ctr">
              <a:solidFill>
                <a:schemeClr val="accent6"/>
              </a:solidFill>
              <a:miter lim="800000"/>
            </a:ln>
            <a:effectLst/>
          </c:spPr>
          <c:marker>
            <c:symbol val="none"/>
          </c:marker>
          <c:cat>
            <c:numRef>
              <c:f>Sheet1!$C$1:$J$1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Sheet1!$C$67:$J$67</c:f>
              <c:numCache>
                <c:formatCode>0.0%</c:formatCode>
                <c:ptCount val="8"/>
                <c:pt idx="0">
                  <c:v>2.0798360655737713E-2</c:v>
                </c:pt>
                <c:pt idx="1">
                  <c:v>3.2843548387096778E-2</c:v>
                </c:pt>
                <c:pt idx="2">
                  <c:v>3.4115337548387095E-2</c:v>
                </c:pt>
                <c:pt idx="3">
                  <c:v>4.8464400925645496E-2</c:v>
                </c:pt>
                <c:pt idx="4">
                  <c:v>2.4340553165822138E-2</c:v>
                </c:pt>
                <c:pt idx="5">
                  <c:v>0.10124109422834041</c:v>
                </c:pt>
                <c:pt idx="6">
                  <c:v>4.6441650059655427E-2</c:v>
                </c:pt>
                <c:pt idx="7">
                  <c:v>8.0837916055280408E-3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550-D94B-925E-136012658D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3119312"/>
        <c:axId val="613121040"/>
      </c:lineChart>
      <c:catAx>
        <c:axId val="613119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3121040"/>
        <c:crosses val="autoZero"/>
        <c:auto val="1"/>
        <c:lblAlgn val="ctr"/>
        <c:lblOffset val="100"/>
        <c:noMultiLvlLbl val="0"/>
      </c:catAx>
      <c:valAx>
        <c:axId val="613121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311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38100" cap="flat" cmpd="dbl" algn="ctr">
        <a:solidFill>
          <a:schemeClr val="phClr"/>
        </a:solidFill>
        <a:miter lim="800000"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 cap="flat" cmpd="sng" algn="ctr">
        <a:solidFill>
          <a:schemeClr val="lt1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  <a:alpha val="32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  <a:alpha val="32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/>
        </a:solidFill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/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2700" cap="rnd"/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Evan S</dc:creator>
  <cp:keywords/>
  <dc:description/>
  <cp:lastModifiedBy>Cole, Evan S</cp:lastModifiedBy>
  <cp:revision>2</cp:revision>
  <dcterms:created xsi:type="dcterms:W3CDTF">2025-03-29T01:02:00Z</dcterms:created>
  <dcterms:modified xsi:type="dcterms:W3CDTF">2025-03-29T01:02:00Z</dcterms:modified>
</cp:coreProperties>
</file>