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E8" w:rsidRPr="009A30E3" w:rsidRDefault="002E1AE8" w:rsidP="00435134">
      <w:pPr>
        <w:jc w:val="center"/>
        <w:rPr>
          <w:rFonts w:ascii="Arial" w:hAnsi="Arial" w:cs="Arial"/>
          <w:b/>
          <w:caps/>
          <w:color w:val="000000" w:themeColor="text1"/>
          <w:sz w:val="32"/>
          <w:szCs w:val="32"/>
        </w:rPr>
      </w:pPr>
      <w:bookmarkStart w:id="0" w:name="_GoBack"/>
      <w:bookmarkEnd w:id="0"/>
      <w:r w:rsidRPr="009A30E3">
        <w:rPr>
          <w:rFonts w:ascii="Arial" w:hAnsi="Arial" w:cs="Arial"/>
          <w:b/>
          <w:caps/>
          <w:color w:val="000000" w:themeColor="text1"/>
          <w:sz w:val="32"/>
          <w:szCs w:val="32"/>
        </w:rPr>
        <w:t>EmERgency INFORMATION &amp; SECURITY CONSENT FORM</w:t>
      </w:r>
    </w:p>
    <w:p w:rsidR="002E1AE8" w:rsidRPr="009A30E3" w:rsidRDefault="002E1AE8" w:rsidP="008B62E3">
      <w:pPr>
        <w:ind w:left="-180" w:right="18"/>
        <w:jc w:val="both"/>
        <w:rPr>
          <w:rFonts w:ascii="Arial" w:hAnsi="Arial" w:cs="Arial"/>
          <w:color w:val="000000" w:themeColor="text1"/>
          <w:sz w:val="22"/>
          <w:szCs w:val="22"/>
        </w:rPr>
      </w:pPr>
      <w:r w:rsidRPr="009A30E3">
        <w:rPr>
          <w:rFonts w:ascii="Arial" w:hAnsi="Arial" w:cs="Arial"/>
          <w:color w:val="000000" w:themeColor="text1"/>
          <w:sz w:val="22"/>
          <w:szCs w:val="22"/>
        </w:rPr>
        <w:t xml:space="preserve">This form must be signed and submitted </w:t>
      </w:r>
      <w:r w:rsidR="00DF73EF" w:rsidRPr="009A30E3">
        <w:rPr>
          <w:rFonts w:ascii="Arial" w:hAnsi="Arial" w:cs="Arial"/>
          <w:b/>
          <w:color w:val="000000" w:themeColor="text1"/>
          <w:sz w:val="22"/>
          <w:szCs w:val="22"/>
        </w:rPr>
        <w:t>ANNUALLY</w:t>
      </w:r>
      <w:r w:rsidRPr="009A30E3">
        <w:rPr>
          <w:rFonts w:ascii="Arial" w:hAnsi="Arial" w:cs="Arial"/>
          <w:color w:val="000000" w:themeColor="text1"/>
          <w:sz w:val="22"/>
          <w:szCs w:val="22"/>
        </w:rPr>
        <w:t xml:space="preserve"> by volunteers</w:t>
      </w:r>
      <w:r w:rsidR="00DF73EF" w:rsidRPr="009A30E3">
        <w:rPr>
          <w:rFonts w:ascii="Arial" w:hAnsi="Arial" w:cs="Arial"/>
          <w:color w:val="000000" w:themeColor="text1"/>
          <w:sz w:val="22"/>
          <w:szCs w:val="22"/>
        </w:rPr>
        <w:t xml:space="preserve"> and</w:t>
      </w:r>
      <w:r w:rsidRPr="009A30E3">
        <w:rPr>
          <w:rFonts w:ascii="Arial" w:hAnsi="Arial" w:cs="Arial"/>
          <w:color w:val="000000" w:themeColor="text1"/>
          <w:sz w:val="22"/>
          <w:szCs w:val="22"/>
        </w:rPr>
        <w:t xml:space="preserve"> public visitors</w:t>
      </w:r>
      <w:r w:rsidR="00F93347" w:rsidRPr="009A30E3">
        <w:rPr>
          <w:rFonts w:ascii="Arial" w:hAnsi="Arial" w:cs="Arial"/>
          <w:color w:val="000000" w:themeColor="text1"/>
          <w:sz w:val="22"/>
          <w:szCs w:val="22"/>
        </w:rPr>
        <w:t xml:space="preserve"> </w:t>
      </w:r>
      <w:r w:rsidRPr="009A30E3">
        <w:rPr>
          <w:rFonts w:ascii="Arial" w:hAnsi="Arial" w:cs="Arial"/>
          <w:color w:val="000000" w:themeColor="text1"/>
          <w:sz w:val="22"/>
          <w:szCs w:val="22"/>
        </w:rPr>
        <w:t xml:space="preserve">to the Volunteer Coordinator at each facility in which the individual serves.  </w:t>
      </w:r>
      <w:r w:rsidR="008B62E3" w:rsidRPr="009A30E3">
        <w:rPr>
          <w:rFonts w:ascii="Arial" w:hAnsi="Arial" w:cs="Arial"/>
          <w:color w:val="000000" w:themeColor="text1"/>
          <w:sz w:val="22"/>
          <w:szCs w:val="22"/>
        </w:rPr>
        <w:t xml:space="preserve">Non-Governmental Official Visitors, Prison Society members, must sign and submit this form annually to the Centralized Clearance Unit. </w:t>
      </w:r>
      <w:r w:rsidRPr="009A30E3">
        <w:rPr>
          <w:rFonts w:ascii="Arial" w:hAnsi="Arial" w:cs="Arial"/>
          <w:color w:val="000000" w:themeColor="text1"/>
          <w:sz w:val="22"/>
          <w:szCs w:val="22"/>
        </w:rPr>
        <w:t>Completed forms may be duplicated for those who frequent multiple facilities.</w:t>
      </w:r>
    </w:p>
    <w:p w:rsidR="002E1AE8" w:rsidRPr="009A30E3" w:rsidRDefault="002E1AE8" w:rsidP="002E1AE8">
      <w:pPr>
        <w:jc w:val="center"/>
        <w:rPr>
          <w:rFonts w:ascii="Arial" w:hAnsi="Arial" w:cs="Arial"/>
          <w:caps/>
          <w:color w:val="000000" w:themeColor="text1"/>
          <w:sz w:val="4"/>
          <w:szCs w:val="4"/>
        </w:rPr>
      </w:pPr>
    </w:p>
    <w:p w:rsidR="002E1AE8" w:rsidRPr="009A30E3" w:rsidRDefault="002E1AE8" w:rsidP="002E1AE8">
      <w:pPr>
        <w:rPr>
          <w:rFonts w:ascii="Arial" w:hAnsi="Arial" w:cs="Arial"/>
          <w:color w:val="000000" w:themeColor="text1"/>
          <w:sz w:val="4"/>
          <w:szCs w:val="4"/>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0"/>
        <w:gridCol w:w="1260"/>
        <w:gridCol w:w="481"/>
        <w:gridCol w:w="779"/>
        <w:gridCol w:w="540"/>
        <w:gridCol w:w="126"/>
        <w:gridCol w:w="1404"/>
        <w:gridCol w:w="385"/>
        <w:gridCol w:w="155"/>
        <w:gridCol w:w="90"/>
        <w:gridCol w:w="180"/>
        <w:gridCol w:w="1350"/>
        <w:gridCol w:w="450"/>
        <w:gridCol w:w="180"/>
        <w:gridCol w:w="720"/>
        <w:gridCol w:w="900"/>
      </w:tblGrid>
      <w:tr w:rsidR="009A30E3" w:rsidRPr="009A30E3" w:rsidTr="00107AC4">
        <w:tc>
          <w:tcPr>
            <w:tcW w:w="7470" w:type="dxa"/>
            <w:gridSpan w:val="11"/>
            <w:tcBorders>
              <w:top w:val="single" w:sz="4" w:space="0" w:color="auto"/>
              <w:left w:val="single" w:sz="4" w:space="0" w:color="auto"/>
              <w:bottom w:val="single" w:sz="4" w:space="0" w:color="auto"/>
              <w:right w:val="single" w:sz="4" w:space="0" w:color="auto"/>
            </w:tcBorders>
          </w:tcPr>
          <w:p w:rsidR="002E1AE8" w:rsidRPr="009A30E3" w:rsidRDefault="002E1AE8" w:rsidP="006374BB">
            <w:pPr>
              <w:rPr>
                <w:rFonts w:ascii="Arial" w:hAnsi="Arial" w:cs="Arial"/>
                <w:color w:val="000000" w:themeColor="text1"/>
                <w:sz w:val="26"/>
                <w:szCs w:val="26"/>
              </w:rPr>
            </w:pPr>
            <w:r w:rsidRPr="009A30E3">
              <w:rPr>
                <w:rFonts w:ascii="Arial" w:hAnsi="Arial" w:cs="Arial"/>
                <w:color w:val="000000" w:themeColor="text1"/>
                <w:sz w:val="26"/>
                <w:szCs w:val="26"/>
              </w:rPr>
              <w:t xml:space="preserve">1.  </w:t>
            </w:r>
            <w:r w:rsidRPr="009A30E3">
              <w:rPr>
                <w:rFonts w:ascii="Arial" w:hAnsi="Arial" w:cs="Arial"/>
                <w:color w:val="000000" w:themeColor="text1"/>
                <w:sz w:val="26"/>
                <w:szCs w:val="26"/>
              </w:rPr>
              <w:sym w:font="Wingdings" w:char="00A8"/>
            </w:r>
            <w:r w:rsidRPr="009A30E3">
              <w:rPr>
                <w:rFonts w:ascii="Arial" w:hAnsi="Arial" w:cs="Arial"/>
                <w:color w:val="000000" w:themeColor="text1"/>
                <w:sz w:val="26"/>
                <w:szCs w:val="26"/>
              </w:rPr>
              <w:t xml:space="preserve">Volunteer  </w:t>
            </w:r>
            <w:r w:rsidRPr="009A30E3">
              <w:rPr>
                <w:rFonts w:ascii="Arial" w:hAnsi="Arial" w:cs="Arial"/>
                <w:color w:val="000000" w:themeColor="text1"/>
                <w:sz w:val="26"/>
                <w:szCs w:val="26"/>
              </w:rPr>
              <w:sym w:font="Wingdings" w:char="00A8"/>
            </w:r>
            <w:r w:rsidRPr="009A30E3">
              <w:rPr>
                <w:rFonts w:ascii="Arial" w:hAnsi="Arial" w:cs="Arial"/>
                <w:color w:val="000000" w:themeColor="text1"/>
                <w:sz w:val="26"/>
                <w:szCs w:val="26"/>
              </w:rPr>
              <w:t xml:space="preserve">Public Visitor  </w:t>
            </w:r>
            <w:r w:rsidRPr="009A30E3">
              <w:rPr>
                <w:rFonts w:ascii="Arial" w:hAnsi="Arial" w:cs="Arial"/>
                <w:color w:val="000000" w:themeColor="text1"/>
                <w:sz w:val="26"/>
                <w:szCs w:val="26"/>
              </w:rPr>
              <w:sym w:font="Wingdings" w:char="00A8"/>
            </w:r>
            <w:r w:rsidRPr="009A30E3">
              <w:rPr>
                <w:rFonts w:ascii="Arial" w:hAnsi="Arial" w:cs="Arial"/>
                <w:color w:val="000000" w:themeColor="text1"/>
                <w:sz w:val="26"/>
                <w:szCs w:val="26"/>
              </w:rPr>
              <w:t xml:space="preserve">Prison Society  </w:t>
            </w:r>
          </w:p>
        </w:tc>
        <w:tc>
          <w:tcPr>
            <w:tcW w:w="3780" w:type="dxa"/>
            <w:gridSpan w:val="6"/>
            <w:tcBorders>
              <w:top w:val="single" w:sz="4" w:space="0" w:color="auto"/>
              <w:left w:val="single" w:sz="4" w:space="0" w:color="auto"/>
              <w:bottom w:val="single" w:sz="4" w:space="0" w:color="auto"/>
              <w:right w:val="single" w:sz="4" w:space="0" w:color="auto"/>
            </w:tcBorders>
          </w:tcPr>
          <w:p w:rsidR="002E1AE8" w:rsidRPr="009A30E3" w:rsidRDefault="002E1AE8" w:rsidP="00107AC4">
            <w:pPr>
              <w:rPr>
                <w:rFonts w:ascii="Arial" w:hAnsi="Arial" w:cs="Arial"/>
                <w:color w:val="000000" w:themeColor="text1"/>
                <w:sz w:val="26"/>
                <w:szCs w:val="26"/>
              </w:rPr>
            </w:pPr>
            <w:r w:rsidRPr="009A30E3">
              <w:rPr>
                <w:rFonts w:ascii="Arial" w:hAnsi="Arial" w:cs="Arial"/>
                <w:color w:val="000000" w:themeColor="text1"/>
                <w:sz w:val="26"/>
                <w:szCs w:val="26"/>
              </w:rPr>
              <w:t xml:space="preserve">2. </w:t>
            </w:r>
            <w:r w:rsidR="006374BB" w:rsidRPr="009A30E3">
              <w:rPr>
                <w:rFonts w:ascii="Arial" w:hAnsi="Arial" w:cs="Arial"/>
                <w:color w:val="000000" w:themeColor="text1"/>
                <w:sz w:val="26"/>
                <w:szCs w:val="26"/>
              </w:rPr>
              <w:t>Home</w:t>
            </w:r>
            <w:r w:rsidR="00107AC4" w:rsidRPr="009A30E3">
              <w:rPr>
                <w:rFonts w:ascii="Arial" w:hAnsi="Arial" w:cs="Arial"/>
                <w:color w:val="000000" w:themeColor="text1"/>
                <w:sz w:val="26"/>
                <w:szCs w:val="26"/>
              </w:rPr>
              <w:t xml:space="preserve"> </w:t>
            </w:r>
            <w:r w:rsidRPr="009A30E3">
              <w:rPr>
                <w:rFonts w:ascii="Arial" w:hAnsi="Arial" w:cs="Arial"/>
                <w:color w:val="000000" w:themeColor="text1"/>
                <w:sz w:val="26"/>
                <w:szCs w:val="26"/>
              </w:rPr>
              <w:t>Facility:</w:t>
            </w:r>
          </w:p>
        </w:tc>
      </w:tr>
      <w:tr w:rsidR="009A30E3" w:rsidRPr="009A30E3" w:rsidTr="009E20EC">
        <w:tc>
          <w:tcPr>
            <w:tcW w:w="11250" w:type="dxa"/>
            <w:gridSpan w:val="17"/>
            <w:tcBorders>
              <w:top w:val="single" w:sz="4" w:space="0" w:color="auto"/>
              <w:left w:val="single" w:sz="4" w:space="0" w:color="auto"/>
              <w:bottom w:val="single" w:sz="4" w:space="0" w:color="auto"/>
              <w:right w:val="single" w:sz="4" w:space="0" w:color="auto"/>
            </w:tcBorders>
          </w:tcPr>
          <w:p w:rsidR="002E1AE8" w:rsidRPr="009A30E3" w:rsidRDefault="002E1AE8" w:rsidP="006374BB">
            <w:pPr>
              <w:rPr>
                <w:rFonts w:ascii="Arial" w:hAnsi="Arial" w:cs="Arial"/>
                <w:color w:val="000000" w:themeColor="text1"/>
                <w:sz w:val="26"/>
                <w:szCs w:val="26"/>
              </w:rPr>
            </w:pPr>
            <w:r w:rsidRPr="009A30E3">
              <w:rPr>
                <w:rFonts w:ascii="Arial" w:hAnsi="Arial" w:cs="Arial"/>
                <w:color w:val="000000" w:themeColor="text1"/>
                <w:sz w:val="26"/>
                <w:szCs w:val="26"/>
              </w:rPr>
              <w:t xml:space="preserve">3. Organization you represent:          </w:t>
            </w:r>
          </w:p>
        </w:tc>
      </w:tr>
      <w:tr w:rsidR="009A30E3" w:rsidRPr="009A30E3" w:rsidTr="009E20EC">
        <w:tc>
          <w:tcPr>
            <w:tcW w:w="3991" w:type="dxa"/>
            <w:gridSpan w:val="4"/>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4. LAST </w:t>
            </w:r>
          </w:p>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    Name</w:t>
            </w:r>
          </w:p>
        </w:tc>
        <w:tc>
          <w:tcPr>
            <w:tcW w:w="3234" w:type="dxa"/>
            <w:gridSpan w:val="5"/>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5. FIRST </w:t>
            </w:r>
          </w:p>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    Name</w:t>
            </w:r>
          </w:p>
        </w:tc>
        <w:tc>
          <w:tcPr>
            <w:tcW w:w="4025" w:type="dxa"/>
            <w:gridSpan w:val="8"/>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6. MIDDLE</w:t>
            </w:r>
          </w:p>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   Name</w:t>
            </w:r>
          </w:p>
        </w:tc>
      </w:tr>
      <w:tr w:rsidR="009A30E3" w:rsidRPr="009A30E3" w:rsidTr="009E20EC">
        <w:tc>
          <w:tcPr>
            <w:tcW w:w="11250" w:type="dxa"/>
            <w:gridSpan w:val="17"/>
            <w:tcBorders>
              <w:top w:val="single" w:sz="4" w:space="0" w:color="auto"/>
              <w:left w:val="single" w:sz="4" w:space="0" w:color="auto"/>
              <w:bottom w:val="single" w:sz="4" w:space="0" w:color="auto"/>
              <w:right w:val="single" w:sz="4" w:space="0" w:color="auto"/>
            </w:tcBorders>
            <w:hideMark/>
          </w:tcPr>
          <w:p w:rsidR="002E1AE8" w:rsidRPr="009A30E3" w:rsidRDefault="00107AC4" w:rsidP="00107AC4">
            <w:pPr>
              <w:rPr>
                <w:rFonts w:ascii="Arial" w:hAnsi="Arial" w:cs="Arial"/>
                <w:color w:val="000000" w:themeColor="text1"/>
                <w:sz w:val="26"/>
                <w:szCs w:val="26"/>
              </w:rPr>
            </w:pPr>
            <w:r w:rsidRPr="009A30E3">
              <w:rPr>
                <w:rFonts w:ascii="Arial" w:hAnsi="Arial" w:cs="Arial"/>
                <w:color w:val="000000" w:themeColor="text1"/>
                <w:sz w:val="26"/>
                <w:szCs w:val="26"/>
              </w:rPr>
              <w:t xml:space="preserve">7. </w:t>
            </w:r>
            <w:r w:rsidR="002E1AE8" w:rsidRPr="009A30E3">
              <w:rPr>
                <w:rFonts w:ascii="Arial" w:hAnsi="Arial" w:cs="Arial"/>
                <w:color w:val="000000" w:themeColor="text1"/>
                <w:sz w:val="26"/>
                <w:szCs w:val="26"/>
              </w:rPr>
              <w:t>HOME ADDRESS</w:t>
            </w:r>
          </w:p>
          <w:p w:rsidR="00DF73EF" w:rsidRPr="009A30E3" w:rsidRDefault="00DF73EF" w:rsidP="00107AC4">
            <w:pPr>
              <w:rPr>
                <w:rFonts w:ascii="Arial" w:hAnsi="Arial" w:cs="Arial"/>
                <w:color w:val="000000" w:themeColor="text1"/>
                <w:sz w:val="12"/>
                <w:szCs w:val="12"/>
              </w:rPr>
            </w:pPr>
          </w:p>
        </w:tc>
      </w:tr>
      <w:tr w:rsidR="009A30E3" w:rsidRPr="009A30E3" w:rsidTr="006374BB">
        <w:trPr>
          <w:trHeight w:val="368"/>
        </w:trPr>
        <w:tc>
          <w:tcPr>
            <w:tcW w:w="5436" w:type="dxa"/>
            <w:gridSpan w:val="7"/>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8. Home TEL  (              )</w:t>
            </w:r>
          </w:p>
        </w:tc>
        <w:tc>
          <w:tcPr>
            <w:tcW w:w="5814" w:type="dxa"/>
            <w:gridSpan w:val="10"/>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9. Alternate TEL  (              )</w:t>
            </w:r>
          </w:p>
        </w:tc>
      </w:tr>
      <w:tr w:rsidR="009A30E3" w:rsidRPr="009A30E3" w:rsidTr="009E20EC">
        <w:tc>
          <w:tcPr>
            <w:tcW w:w="7380" w:type="dxa"/>
            <w:gridSpan w:val="10"/>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10. EMAIL Address</w:t>
            </w:r>
          </w:p>
        </w:tc>
        <w:tc>
          <w:tcPr>
            <w:tcW w:w="3870" w:type="dxa"/>
            <w:gridSpan w:val="7"/>
            <w:tcBorders>
              <w:top w:val="single" w:sz="4" w:space="0" w:color="auto"/>
              <w:left w:val="single" w:sz="4" w:space="0" w:color="auto"/>
              <w:bottom w:val="single" w:sz="4" w:space="0" w:color="auto"/>
              <w:right w:val="single" w:sz="4" w:space="0" w:color="auto"/>
            </w:tcBorders>
          </w:tcPr>
          <w:p w:rsidR="002E1AE8" w:rsidRPr="009A30E3" w:rsidRDefault="002E1AE8" w:rsidP="00DF73EF">
            <w:pPr>
              <w:rPr>
                <w:rFonts w:ascii="Arial" w:hAnsi="Arial" w:cs="Arial"/>
                <w:i/>
                <w:color w:val="000000" w:themeColor="text1"/>
                <w:sz w:val="26"/>
                <w:szCs w:val="26"/>
              </w:rPr>
            </w:pPr>
            <w:r w:rsidRPr="009A30E3">
              <w:rPr>
                <w:rFonts w:ascii="Arial" w:hAnsi="Arial" w:cs="Arial"/>
                <w:color w:val="000000" w:themeColor="text1"/>
                <w:sz w:val="26"/>
                <w:szCs w:val="26"/>
              </w:rPr>
              <w:t>11. D</w:t>
            </w:r>
            <w:r w:rsidR="00DF73EF" w:rsidRPr="009A30E3">
              <w:rPr>
                <w:rFonts w:ascii="Arial" w:hAnsi="Arial" w:cs="Arial"/>
                <w:color w:val="000000" w:themeColor="text1"/>
                <w:sz w:val="26"/>
                <w:szCs w:val="26"/>
              </w:rPr>
              <w:t>OB</w:t>
            </w:r>
            <w:r w:rsidRPr="009A30E3">
              <w:rPr>
                <w:rFonts w:ascii="Arial" w:hAnsi="Arial" w:cs="Arial"/>
                <w:color w:val="000000" w:themeColor="text1"/>
                <w:sz w:val="26"/>
                <w:szCs w:val="26"/>
              </w:rPr>
              <w:t xml:space="preserve">          /          /</w:t>
            </w:r>
          </w:p>
        </w:tc>
      </w:tr>
      <w:tr w:rsidR="009A30E3" w:rsidRPr="009A30E3" w:rsidTr="00B75B8B">
        <w:tc>
          <w:tcPr>
            <w:tcW w:w="2250" w:type="dxa"/>
            <w:gridSpan w:val="2"/>
            <w:vMerge w:val="restart"/>
            <w:tcBorders>
              <w:top w:val="single" w:sz="4" w:space="0" w:color="auto"/>
              <w:left w:val="single" w:sz="4" w:space="0" w:color="auto"/>
              <w:right w:val="single" w:sz="4" w:space="0" w:color="auto"/>
            </w:tcBorders>
            <w:hideMark/>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xml:space="preserve">12. MOTOR VEHICLE(s)    </w:t>
            </w:r>
          </w:p>
          <w:p w:rsidR="002E1AE8" w:rsidRPr="009A30E3" w:rsidRDefault="002E1AE8" w:rsidP="009E20EC">
            <w:pPr>
              <w:rPr>
                <w:rFonts w:ascii="Arial" w:hAnsi="Arial" w:cs="Arial"/>
                <w:color w:val="000000" w:themeColor="text1"/>
                <w:sz w:val="20"/>
                <w:szCs w:val="20"/>
              </w:rPr>
            </w:pPr>
            <w:r w:rsidRPr="009A30E3">
              <w:rPr>
                <w:rFonts w:ascii="Arial" w:hAnsi="Arial" w:cs="Arial"/>
                <w:color w:val="000000" w:themeColor="text1"/>
                <w:sz w:val="20"/>
                <w:szCs w:val="20"/>
              </w:rPr>
              <w:t>that you may drive      on facility grounds</w:t>
            </w:r>
          </w:p>
        </w:tc>
        <w:tc>
          <w:tcPr>
            <w:tcW w:w="1260" w:type="dxa"/>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Year</w:t>
            </w:r>
          </w:p>
        </w:tc>
        <w:tc>
          <w:tcPr>
            <w:tcW w:w="1800" w:type="dxa"/>
            <w:gridSpan w:val="3"/>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Make</w:t>
            </w:r>
          </w:p>
        </w:tc>
        <w:tc>
          <w:tcPr>
            <w:tcW w:w="2340" w:type="dxa"/>
            <w:gridSpan w:val="6"/>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Model</w:t>
            </w:r>
          </w:p>
        </w:tc>
        <w:tc>
          <w:tcPr>
            <w:tcW w:w="1800" w:type="dxa"/>
            <w:gridSpan w:val="2"/>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Color</w:t>
            </w:r>
          </w:p>
        </w:tc>
        <w:tc>
          <w:tcPr>
            <w:tcW w:w="1800" w:type="dxa"/>
            <w:gridSpan w:val="3"/>
            <w:tcBorders>
              <w:top w:val="single" w:sz="4" w:space="0" w:color="auto"/>
              <w:left w:val="single" w:sz="4" w:space="0" w:color="auto"/>
              <w:bottom w:val="single" w:sz="4" w:space="0" w:color="auto"/>
              <w:right w:val="single" w:sz="4" w:space="0" w:color="auto"/>
            </w:tcBorders>
            <w:hideMark/>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License #</w:t>
            </w:r>
          </w:p>
        </w:tc>
      </w:tr>
      <w:tr w:rsidR="009A30E3" w:rsidRPr="009A30E3" w:rsidTr="00B75B8B">
        <w:tc>
          <w:tcPr>
            <w:tcW w:w="2250" w:type="dxa"/>
            <w:gridSpan w:val="2"/>
            <w:vMerge/>
            <w:tcBorders>
              <w:left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80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2340" w:type="dxa"/>
            <w:gridSpan w:val="6"/>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800" w:type="dxa"/>
            <w:gridSpan w:val="2"/>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p>
        </w:tc>
        <w:tc>
          <w:tcPr>
            <w:tcW w:w="180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p>
        </w:tc>
      </w:tr>
      <w:tr w:rsidR="009A30E3" w:rsidRPr="009A30E3" w:rsidTr="00B75B8B">
        <w:tc>
          <w:tcPr>
            <w:tcW w:w="2250" w:type="dxa"/>
            <w:gridSpan w:val="2"/>
            <w:vMerge/>
            <w:tcBorders>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260" w:type="dxa"/>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80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2340" w:type="dxa"/>
            <w:gridSpan w:val="6"/>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1800" w:type="dxa"/>
            <w:gridSpan w:val="2"/>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p>
        </w:tc>
        <w:tc>
          <w:tcPr>
            <w:tcW w:w="180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p>
        </w:tc>
      </w:tr>
      <w:tr w:rsidR="009A30E3" w:rsidRPr="009A30E3" w:rsidTr="006374BB">
        <w:trPr>
          <w:trHeight w:val="359"/>
        </w:trPr>
        <w:tc>
          <w:tcPr>
            <w:tcW w:w="9630" w:type="dxa"/>
            <w:gridSpan w:val="15"/>
            <w:tcBorders>
              <w:top w:val="single" w:sz="4" w:space="0" w:color="auto"/>
              <w:left w:val="single" w:sz="4" w:space="0" w:color="auto"/>
              <w:bottom w:val="single" w:sz="4" w:space="0" w:color="auto"/>
              <w:right w:val="single" w:sz="4" w:space="0" w:color="auto"/>
            </w:tcBorders>
          </w:tcPr>
          <w:p w:rsidR="002E1AE8" w:rsidRPr="009A30E3" w:rsidRDefault="002E1AE8" w:rsidP="006374BB">
            <w:pPr>
              <w:rPr>
                <w:rFonts w:ascii="Arial" w:hAnsi="Arial" w:cs="Arial"/>
                <w:color w:val="000000" w:themeColor="text1"/>
                <w:sz w:val="26"/>
                <w:szCs w:val="26"/>
              </w:rPr>
            </w:pPr>
            <w:r w:rsidRPr="009A30E3">
              <w:rPr>
                <w:rFonts w:ascii="Arial" w:hAnsi="Arial" w:cs="Arial"/>
                <w:color w:val="000000" w:themeColor="text1"/>
                <w:sz w:val="26"/>
                <w:szCs w:val="26"/>
              </w:rPr>
              <w:t>13. I have a medical condition which requires ready</w:t>
            </w:r>
            <w:r w:rsidR="00B75B8B" w:rsidRPr="009A30E3">
              <w:rPr>
                <w:rFonts w:ascii="Arial" w:hAnsi="Arial" w:cs="Arial"/>
                <w:color w:val="000000" w:themeColor="text1"/>
                <w:sz w:val="26"/>
                <w:szCs w:val="26"/>
              </w:rPr>
              <w:t xml:space="preserve"> access to emergency </w:t>
            </w:r>
            <w:r w:rsidR="00DF73EF" w:rsidRPr="009A30E3">
              <w:rPr>
                <w:rFonts w:ascii="Arial" w:hAnsi="Arial" w:cs="Arial"/>
                <w:color w:val="000000" w:themeColor="text1"/>
                <w:sz w:val="26"/>
                <w:szCs w:val="26"/>
              </w:rPr>
              <w:t>m</w:t>
            </w:r>
            <w:r w:rsidR="00B75B8B" w:rsidRPr="009A30E3">
              <w:rPr>
                <w:rFonts w:ascii="Arial" w:hAnsi="Arial" w:cs="Arial"/>
                <w:color w:val="000000" w:themeColor="text1"/>
                <w:sz w:val="26"/>
                <w:szCs w:val="26"/>
              </w:rPr>
              <w:t>ed</w:t>
            </w:r>
            <w:r w:rsidR="00DF73EF" w:rsidRPr="009A30E3">
              <w:rPr>
                <w:rFonts w:ascii="Arial" w:hAnsi="Arial" w:cs="Arial"/>
                <w:color w:val="000000" w:themeColor="text1"/>
                <w:sz w:val="26"/>
                <w:szCs w:val="26"/>
              </w:rPr>
              <w:t>s</w:t>
            </w:r>
            <w:r w:rsidR="006374BB" w:rsidRPr="009A30E3">
              <w:rPr>
                <w:rFonts w:ascii="Arial" w:hAnsi="Arial" w:cs="Arial"/>
                <w:color w:val="000000" w:themeColor="text1"/>
                <w:sz w:val="26"/>
                <w:szCs w:val="26"/>
              </w:rPr>
              <w:t>►</w:t>
            </w:r>
          </w:p>
        </w:tc>
        <w:tc>
          <w:tcPr>
            <w:tcW w:w="720" w:type="dxa"/>
            <w:tcBorders>
              <w:top w:val="single" w:sz="4" w:space="0" w:color="auto"/>
              <w:left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Yes</w:t>
            </w:r>
          </w:p>
        </w:tc>
        <w:tc>
          <w:tcPr>
            <w:tcW w:w="900" w:type="dxa"/>
            <w:tcBorders>
              <w:top w:val="single" w:sz="4" w:space="0" w:color="auto"/>
              <w:left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No</w:t>
            </w:r>
          </w:p>
        </w:tc>
      </w:tr>
      <w:tr w:rsidR="009A30E3" w:rsidRPr="009A30E3" w:rsidTr="006374BB">
        <w:trPr>
          <w:trHeight w:val="269"/>
        </w:trPr>
        <w:tc>
          <w:tcPr>
            <w:tcW w:w="9630" w:type="dxa"/>
            <w:gridSpan w:val="15"/>
            <w:tcBorders>
              <w:top w:val="single" w:sz="4" w:space="0" w:color="auto"/>
              <w:left w:val="single" w:sz="4" w:space="0" w:color="auto"/>
              <w:bottom w:val="single" w:sz="4" w:space="0" w:color="auto"/>
              <w:right w:val="single" w:sz="4" w:space="0" w:color="auto"/>
            </w:tcBorders>
          </w:tcPr>
          <w:p w:rsidR="002E1AE8" w:rsidRPr="009A30E3" w:rsidRDefault="002E1AE8" w:rsidP="006374BB">
            <w:pPr>
              <w:rPr>
                <w:rFonts w:ascii="Arial" w:hAnsi="Arial" w:cs="Arial"/>
                <w:color w:val="000000" w:themeColor="text1"/>
                <w:sz w:val="26"/>
                <w:szCs w:val="26"/>
              </w:rPr>
            </w:pPr>
            <w:r w:rsidRPr="009A30E3">
              <w:rPr>
                <w:rFonts w:ascii="Arial" w:hAnsi="Arial" w:cs="Arial"/>
                <w:color w:val="000000" w:themeColor="text1"/>
                <w:sz w:val="26"/>
                <w:szCs w:val="26"/>
              </w:rPr>
              <w:t>14. I have a metal implant that may trig</w:t>
            </w:r>
            <w:r w:rsidR="00B75B8B" w:rsidRPr="009A30E3">
              <w:rPr>
                <w:rFonts w:ascii="Arial" w:hAnsi="Arial" w:cs="Arial"/>
                <w:color w:val="000000" w:themeColor="text1"/>
                <w:sz w:val="26"/>
                <w:szCs w:val="26"/>
              </w:rPr>
              <w:t xml:space="preserve">ger the metal detector </w:t>
            </w:r>
            <w:r w:rsidR="006374BB" w:rsidRPr="009A30E3">
              <w:rPr>
                <w:rFonts w:ascii="Arial" w:hAnsi="Arial" w:cs="Arial"/>
                <w:color w:val="000000" w:themeColor="text1"/>
                <w:sz w:val="26"/>
                <w:szCs w:val="26"/>
              </w:rPr>
              <w:t>►</w:t>
            </w:r>
          </w:p>
        </w:tc>
        <w:tc>
          <w:tcPr>
            <w:tcW w:w="720" w:type="dxa"/>
            <w:tcBorders>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Yes</w:t>
            </w:r>
          </w:p>
        </w:tc>
        <w:tc>
          <w:tcPr>
            <w:tcW w:w="900" w:type="dxa"/>
            <w:tcBorders>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No</w:t>
            </w:r>
          </w:p>
        </w:tc>
      </w:tr>
      <w:tr w:rsidR="009A30E3" w:rsidRPr="009A30E3" w:rsidTr="00B75B8B">
        <w:trPr>
          <w:trHeight w:val="251"/>
        </w:trPr>
        <w:tc>
          <w:tcPr>
            <w:tcW w:w="2070" w:type="dxa"/>
            <w:vMerge w:val="restart"/>
            <w:tcBorders>
              <w:top w:val="single" w:sz="4" w:space="0" w:color="auto"/>
              <w:left w:val="single" w:sz="4" w:space="0" w:color="auto"/>
              <w:right w:val="single" w:sz="4" w:space="0" w:color="auto"/>
            </w:tcBorders>
          </w:tcPr>
          <w:p w:rsidR="006374BB" w:rsidRPr="009A30E3" w:rsidRDefault="002E1AE8" w:rsidP="006374BB">
            <w:pPr>
              <w:rPr>
                <w:rFonts w:ascii="Arial" w:hAnsi="Arial" w:cs="Arial"/>
                <w:color w:val="000000" w:themeColor="text1"/>
              </w:rPr>
            </w:pPr>
            <w:r w:rsidRPr="009A30E3">
              <w:rPr>
                <w:rFonts w:ascii="Arial" w:hAnsi="Arial" w:cs="Arial"/>
                <w:color w:val="000000" w:themeColor="text1"/>
                <w:sz w:val="26"/>
                <w:szCs w:val="26"/>
              </w:rPr>
              <w:t>15.</w:t>
            </w:r>
            <w:r w:rsidR="006374BB" w:rsidRPr="009A30E3">
              <w:rPr>
                <w:rFonts w:ascii="Arial" w:hAnsi="Arial" w:cs="Arial"/>
                <w:color w:val="000000" w:themeColor="text1"/>
                <w:sz w:val="26"/>
                <w:szCs w:val="26"/>
              </w:rPr>
              <w:t xml:space="preserve"> </w:t>
            </w:r>
            <w:r w:rsidRPr="009A30E3">
              <w:rPr>
                <w:rFonts w:ascii="Arial" w:hAnsi="Arial" w:cs="Arial"/>
                <w:color w:val="000000" w:themeColor="text1"/>
              </w:rPr>
              <w:t>EM</w:t>
            </w:r>
            <w:r w:rsidR="00DF73EF" w:rsidRPr="009A30E3">
              <w:rPr>
                <w:rFonts w:ascii="Arial" w:hAnsi="Arial" w:cs="Arial"/>
                <w:color w:val="000000" w:themeColor="text1"/>
              </w:rPr>
              <w:t>E</w:t>
            </w:r>
            <w:r w:rsidRPr="009A30E3">
              <w:rPr>
                <w:rFonts w:ascii="Arial" w:hAnsi="Arial" w:cs="Arial"/>
                <w:color w:val="000000" w:themeColor="text1"/>
              </w:rPr>
              <w:t>R</w:t>
            </w:r>
            <w:r w:rsidR="006374BB" w:rsidRPr="009A30E3">
              <w:rPr>
                <w:rFonts w:ascii="Arial" w:hAnsi="Arial" w:cs="Arial"/>
                <w:color w:val="000000" w:themeColor="text1"/>
              </w:rPr>
              <w:t>.</w:t>
            </w:r>
            <w:r w:rsidR="00DF73EF" w:rsidRPr="009A30E3">
              <w:rPr>
                <w:rFonts w:ascii="Arial" w:hAnsi="Arial" w:cs="Arial"/>
                <w:color w:val="000000" w:themeColor="text1"/>
              </w:rPr>
              <w:t xml:space="preserve">   </w:t>
            </w:r>
            <w:r w:rsidR="006374BB" w:rsidRPr="009A30E3">
              <w:rPr>
                <w:rFonts w:ascii="Arial" w:hAnsi="Arial" w:cs="Arial"/>
                <w:color w:val="000000" w:themeColor="text1"/>
              </w:rPr>
              <w:t xml:space="preserve"> </w:t>
            </w:r>
          </w:p>
          <w:p w:rsidR="002E1AE8" w:rsidRPr="009A30E3" w:rsidRDefault="006374BB" w:rsidP="006374BB">
            <w:pPr>
              <w:rPr>
                <w:rFonts w:ascii="Arial" w:hAnsi="Arial" w:cs="Arial"/>
                <w:color w:val="000000" w:themeColor="text1"/>
              </w:rPr>
            </w:pPr>
            <w:r w:rsidRPr="009A30E3">
              <w:rPr>
                <w:rFonts w:ascii="Arial" w:hAnsi="Arial" w:cs="Arial"/>
                <w:color w:val="000000" w:themeColor="text1"/>
              </w:rPr>
              <w:t xml:space="preserve">      </w:t>
            </w:r>
            <w:r w:rsidR="002E1AE8" w:rsidRPr="009A30E3">
              <w:rPr>
                <w:rFonts w:ascii="Arial" w:hAnsi="Arial" w:cs="Arial"/>
                <w:color w:val="000000" w:themeColor="text1"/>
              </w:rPr>
              <w:t>CONTACT</w:t>
            </w:r>
          </w:p>
        </w:tc>
        <w:tc>
          <w:tcPr>
            <w:tcW w:w="2700" w:type="dxa"/>
            <w:gridSpan w:val="4"/>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Name</w:t>
            </w:r>
          </w:p>
        </w:tc>
        <w:tc>
          <w:tcPr>
            <w:tcW w:w="207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jc w:val="center"/>
              <w:rPr>
                <w:rFonts w:ascii="Arial" w:hAnsi="Arial" w:cs="Arial"/>
                <w:color w:val="000000" w:themeColor="text1"/>
                <w:sz w:val="26"/>
                <w:szCs w:val="26"/>
              </w:rPr>
            </w:pPr>
            <w:r w:rsidRPr="009A30E3">
              <w:rPr>
                <w:rFonts w:ascii="Arial" w:hAnsi="Arial" w:cs="Arial"/>
                <w:color w:val="000000" w:themeColor="text1"/>
                <w:sz w:val="26"/>
                <w:szCs w:val="26"/>
              </w:rPr>
              <w:t>Relationship</w:t>
            </w:r>
          </w:p>
        </w:tc>
        <w:tc>
          <w:tcPr>
            <w:tcW w:w="2160" w:type="dxa"/>
            <w:gridSpan w:val="5"/>
            <w:tcBorders>
              <w:top w:val="single" w:sz="4" w:space="0" w:color="auto"/>
              <w:left w:val="single" w:sz="4" w:space="0" w:color="auto"/>
              <w:bottom w:val="single" w:sz="4" w:space="0" w:color="auto"/>
              <w:right w:val="single" w:sz="4" w:space="0" w:color="auto"/>
            </w:tcBorders>
          </w:tcPr>
          <w:p w:rsidR="002E1AE8" w:rsidRPr="009A30E3" w:rsidRDefault="002E1AE8" w:rsidP="00B75B8B">
            <w:pPr>
              <w:rPr>
                <w:rFonts w:ascii="Arial" w:hAnsi="Arial" w:cs="Arial"/>
                <w:color w:val="000000" w:themeColor="text1"/>
                <w:sz w:val="26"/>
                <w:szCs w:val="26"/>
              </w:rPr>
            </w:pPr>
            <w:r w:rsidRPr="009A30E3">
              <w:rPr>
                <w:rFonts w:ascii="Arial" w:hAnsi="Arial" w:cs="Arial"/>
                <w:color w:val="000000" w:themeColor="text1"/>
                <w:sz w:val="26"/>
                <w:szCs w:val="26"/>
              </w:rPr>
              <w:t>TEL</w:t>
            </w:r>
          </w:p>
        </w:tc>
        <w:tc>
          <w:tcPr>
            <w:tcW w:w="2250" w:type="dxa"/>
            <w:gridSpan w:val="4"/>
            <w:tcBorders>
              <w:top w:val="single" w:sz="4" w:space="0" w:color="auto"/>
              <w:left w:val="single" w:sz="4" w:space="0" w:color="auto"/>
              <w:bottom w:val="single" w:sz="4" w:space="0" w:color="auto"/>
              <w:right w:val="single" w:sz="4" w:space="0" w:color="auto"/>
            </w:tcBorders>
          </w:tcPr>
          <w:p w:rsidR="002E1AE8" w:rsidRPr="009A30E3" w:rsidRDefault="002E1AE8" w:rsidP="00B75B8B">
            <w:pPr>
              <w:rPr>
                <w:rFonts w:ascii="Arial" w:hAnsi="Arial" w:cs="Arial"/>
                <w:color w:val="000000" w:themeColor="text1"/>
                <w:sz w:val="26"/>
                <w:szCs w:val="26"/>
              </w:rPr>
            </w:pPr>
            <w:r w:rsidRPr="009A30E3">
              <w:rPr>
                <w:rFonts w:ascii="Arial" w:hAnsi="Arial" w:cs="Arial"/>
                <w:color w:val="000000" w:themeColor="text1"/>
                <w:sz w:val="26"/>
                <w:szCs w:val="26"/>
              </w:rPr>
              <w:t>TEL (Alternate)</w:t>
            </w:r>
          </w:p>
        </w:tc>
      </w:tr>
      <w:tr w:rsidR="009A30E3" w:rsidRPr="009A30E3" w:rsidTr="00B75B8B">
        <w:tc>
          <w:tcPr>
            <w:tcW w:w="2070" w:type="dxa"/>
            <w:vMerge/>
            <w:tcBorders>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2700" w:type="dxa"/>
            <w:gridSpan w:val="4"/>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2070" w:type="dxa"/>
            <w:gridSpan w:val="3"/>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p>
        </w:tc>
        <w:tc>
          <w:tcPr>
            <w:tcW w:w="2160" w:type="dxa"/>
            <w:gridSpan w:val="5"/>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w:t>
            </w:r>
          </w:p>
        </w:tc>
        <w:tc>
          <w:tcPr>
            <w:tcW w:w="2250" w:type="dxa"/>
            <w:gridSpan w:val="4"/>
            <w:tcBorders>
              <w:top w:val="single" w:sz="4" w:space="0" w:color="auto"/>
              <w:left w:val="single" w:sz="4" w:space="0" w:color="auto"/>
              <w:bottom w:val="single" w:sz="4" w:space="0" w:color="auto"/>
              <w:right w:val="single" w:sz="4" w:space="0" w:color="auto"/>
            </w:tcBorders>
          </w:tcPr>
          <w:p w:rsidR="002E1AE8" w:rsidRPr="009A30E3" w:rsidRDefault="002E1AE8" w:rsidP="009E20EC">
            <w:pPr>
              <w:rPr>
                <w:rFonts w:ascii="Arial" w:hAnsi="Arial" w:cs="Arial"/>
                <w:color w:val="000000" w:themeColor="text1"/>
                <w:sz w:val="26"/>
                <w:szCs w:val="26"/>
              </w:rPr>
            </w:pPr>
            <w:r w:rsidRPr="009A30E3">
              <w:rPr>
                <w:rFonts w:ascii="Arial" w:hAnsi="Arial" w:cs="Arial"/>
                <w:color w:val="000000" w:themeColor="text1"/>
                <w:sz w:val="26"/>
                <w:szCs w:val="26"/>
              </w:rPr>
              <w:t>(       )</w:t>
            </w:r>
          </w:p>
        </w:tc>
      </w:tr>
    </w:tbl>
    <w:p w:rsidR="002E1AE8" w:rsidRPr="009A30E3" w:rsidRDefault="002E1AE8" w:rsidP="002E1AE8">
      <w:pPr>
        <w:rPr>
          <w:rFonts w:ascii="Arial" w:hAnsi="Arial" w:cs="Arial"/>
          <w:color w:val="000000" w:themeColor="text1"/>
          <w:sz w:val="22"/>
          <w:szCs w:val="22"/>
        </w:rPr>
      </w:pPr>
      <w:r w:rsidRPr="009A30E3">
        <w:rPr>
          <w:rFonts w:ascii="Arial" w:hAnsi="Arial" w:cs="Arial"/>
          <w:color w:val="000000" w:themeColor="text1"/>
          <w:sz w:val="22"/>
          <w:szCs w:val="22"/>
        </w:rPr>
        <w:t>SECURITY CONSENT. I attest that I have been fully advised and clearly understand that:</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The property which I will enter in the above capacity is under the supervision and control of the Pennsylvania Department of Corrections; and that many inmates who are confined in this facility are permitted to move freely, without restraints, in some areas in which I may be present and that I may not always be in the immediate presence of a correctional officer/staff member;</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assume all risks which may result from the normal operation of the facility;</w:t>
      </w:r>
    </w:p>
    <w:p w:rsidR="002E1AE8" w:rsidRPr="009A30E3" w:rsidRDefault="002E1AE8" w:rsidP="002E1AE8">
      <w:pPr>
        <w:pStyle w:val="ListParagraph"/>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No cameras, weapons, recording devices, alcohol, drugs, etc., are permitted on Department property and that my vehicle is subject to being searched;</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lock my wallet/purse/handbag, home keys, attaché case, cell phone, etc. in my locked vehicle and completely close all vehicle windows;</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should only bring one vehicle key into the facility and I must register my vehicle type and license plate number in the lobby;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successfully pass through a metal detector and am subject to being pat searched and searched with an electronic drug ion scanner;</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Advance written permission must be obtained to bring any item into a facility (e.g. books, medication, etc.);</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Failure to bring a Department-issued</w:t>
      </w:r>
      <w:r w:rsidR="00435134" w:rsidRPr="009A30E3">
        <w:rPr>
          <w:rFonts w:ascii="Arial" w:hAnsi="Arial" w:cs="Arial"/>
          <w:color w:val="000000" w:themeColor="text1"/>
          <w:sz w:val="22"/>
          <w:szCs w:val="22"/>
        </w:rPr>
        <w:t xml:space="preserve"> ID Badge (Volunteers),</w:t>
      </w:r>
      <w:r w:rsidRPr="009A30E3">
        <w:rPr>
          <w:rFonts w:ascii="Arial" w:hAnsi="Arial" w:cs="Arial"/>
          <w:color w:val="000000" w:themeColor="text1"/>
          <w:sz w:val="22"/>
          <w:szCs w:val="22"/>
        </w:rPr>
        <w:t xml:space="preserve"> a Photo ID (Public Visitors)</w:t>
      </w:r>
      <w:r w:rsidR="00435134" w:rsidRPr="009A30E3">
        <w:rPr>
          <w:rFonts w:ascii="Arial" w:hAnsi="Arial" w:cs="Arial"/>
          <w:color w:val="000000" w:themeColor="text1"/>
          <w:sz w:val="22"/>
          <w:szCs w:val="22"/>
        </w:rPr>
        <w:t xml:space="preserve"> or an Official Prison Office Visitor Identification Card (Prison Society </w:t>
      </w:r>
      <w:r w:rsidR="00666310" w:rsidRPr="009A30E3">
        <w:rPr>
          <w:rFonts w:ascii="Arial" w:hAnsi="Arial" w:cs="Arial"/>
          <w:color w:val="000000" w:themeColor="text1"/>
          <w:sz w:val="22"/>
          <w:szCs w:val="22"/>
        </w:rPr>
        <w:t xml:space="preserve">Non-Governmental </w:t>
      </w:r>
      <w:r w:rsidR="00435134" w:rsidRPr="009A30E3">
        <w:rPr>
          <w:rFonts w:ascii="Arial" w:hAnsi="Arial" w:cs="Arial"/>
          <w:color w:val="000000" w:themeColor="text1"/>
          <w:sz w:val="22"/>
          <w:szCs w:val="22"/>
        </w:rPr>
        <w:t>Official Visitors)</w:t>
      </w:r>
      <w:r w:rsidRPr="009A30E3">
        <w:rPr>
          <w:rFonts w:ascii="Arial" w:hAnsi="Arial" w:cs="Arial"/>
          <w:color w:val="000000" w:themeColor="text1"/>
          <w:sz w:val="22"/>
          <w:szCs w:val="22"/>
        </w:rPr>
        <w:t xml:space="preserve"> </w:t>
      </w:r>
      <w:r w:rsidR="006374BB" w:rsidRPr="009A30E3">
        <w:rPr>
          <w:rFonts w:ascii="Arial" w:hAnsi="Arial" w:cs="Arial"/>
          <w:color w:val="000000" w:themeColor="text1"/>
          <w:sz w:val="22"/>
          <w:szCs w:val="22"/>
        </w:rPr>
        <w:t xml:space="preserve">and/or to wear Department-issued ID visibly on my clothing </w:t>
      </w:r>
      <w:r w:rsidRPr="009A30E3">
        <w:rPr>
          <w:rFonts w:ascii="Arial" w:hAnsi="Arial" w:cs="Arial"/>
          <w:color w:val="000000" w:themeColor="text1"/>
          <w:sz w:val="22"/>
          <w:szCs w:val="22"/>
        </w:rPr>
        <w:t>will result in my being denied access to the facility;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forbidden to enter any area of the facility other than the designated area for my area of service;</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carefully monitor keys, musical and athletic equipment, etc., reporting lost items immediately;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wear conservative, non-revealing clothing;</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may not discriminate with regard to age, race, color, ancestry, creed, sex, sexual orientation or identity, marital status, national origin, non-job related handicap, or religious or political beliefs;</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At no time may I give any item to an inmate, no matter how small or trivial it may seem to me;</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forbidden to hug inmates or to strike or lay hands on an inmate unless it is in self-defense;</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not permitted to visit, correspond or converse by phone with any inmate confined in a State Correctional Institution or the Boot Camp</w:t>
      </w:r>
      <w:r w:rsidR="00435134" w:rsidRPr="009A30E3">
        <w:rPr>
          <w:rFonts w:ascii="Arial" w:hAnsi="Arial" w:cs="Arial"/>
          <w:color w:val="000000" w:themeColor="text1"/>
          <w:sz w:val="22"/>
          <w:szCs w:val="22"/>
        </w:rPr>
        <w:t xml:space="preserve"> (Prison Society </w:t>
      </w:r>
      <w:r w:rsidR="00666310" w:rsidRPr="009A30E3">
        <w:rPr>
          <w:rFonts w:ascii="Arial" w:hAnsi="Arial" w:cs="Arial"/>
          <w:color w:val="000000" w:themeColor="text1"/>
          <w:sz w:val="22"/>
          <w:szCs w:val="22"/>
        </w:rPr>
        <w:t xml:space="preserve">Non-Governmental </w:t>
      </w:r>
      <w:r w:rsidR="00435134" w:rsidRPr="009A30E3">
        <w:rPr>
          <w:rFonts w:ascii="Arial" w:hAnsi="Arial" w:cs="Arial"/>
          <w:color w:val="000000" w:themeColor="text1"/>
          <w:sz w:val="22"/>
          <w:szCs w:val="22"/>
        </w:rPr>
        <w:t>Official Visitors excluded)</w:t>
      </w:r>
      <w:r w:rsidRPr="009A30E3">
        <w:rPr>
          <w:rFonts w:ascii="Arial" w:hAnsi="Arial" w:cs="Arial"/>
          <w:color w:val="000000" w:themeColor="text1"/>
          <w:sz w:val="22"/>
          <w:szCs w:val="22"/>
        </w:rPr>
        <w:t>;</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lastRenderedPageBreak/>
        <w:t>I am forbidden to contact an inmate’s family or give an inmate my contact information</w:t>
      </w:r>
      <w:r w:rsidR="00435134" w:rsidRPr="009A30E3">
        <w:rPr>
          <w:rFonts w:ascii="Arial" w:hAnsi="Arial" w:cs="Arial"/>
          <w:color w:val="000000" w:themeColor="text1"/>
          <w:sz w:val="22"/>
          <w:szCs w:val="22"/>
        </w:rPr>
        <w:t xml:space="preserve"> (Prison Society </w:t>
      </w:r>
      <w:r w:rsidR="00666310" w:rsidRPr="009A30E3">
        <w:rPr>
          <w:rFonts w:ascii="Arial" w:hAnsi="Arial" w:cs="Arial"/>
          <w:color w:val="000000" w:themeColor="text1"/>
          <w:sz w:val="22"/>
          <w:szCs w:val="22"/>
        </w:rPr>
        <w:t xml:space="preserve">Non-Governmental </w:t>
      </w:r>
      <w:r w:rsidR="00435134" w:rsidRPr="009A30E3">
        <w:rPr>
          <w:rFonts w:ascii="Arial" w:hAnsi="Arial" w:cs="Arial"/>
          <w:color w:val="000000" w:themeColor="text1"/>
          <w:sz w:val="22"/>
          <w:szCs w:val="22"/>
        </w:rPr>
        <w:t>Official Visitors excluded);</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required to report if an inmate attempts to make outside contact with me by any medium</w:t>
      </w:r>
      <w:r w:rsidR="00435134" w:rsidRPr="009A30E3">
        <w:rPr>
          <w:rFonts w:ascii="Arial" w:hAnsi="Arial" w:cs="Arial"/>
          <w:color w:val="000000" w:themeColor="text1"/>
          <w:sz w:val="22"/>
          <w:szCs w:val="22"/>
        </w:rPr>
        <w:t xml:space="preserve"> (Prison Society</w:t>
      </w:r>
      <w:r w:rsidR="00666310" w:rsidRPr="009A30E3">
        <w:rPr>
          <w:rFonts w:ascii="Arial" w:hAnsi="Arial" w:cs="Arial"/>
          <w:color w:val="000000" w:themeColor="text1"/>
          <w:sz w:val="22"/>
          <w:szCs w:val="22"/>
        </w:rPr>
        <w:t xml:space="preserve"> Non-Governmental</w:t>
      </w:r>
      <w:r w:rsidR="00435134" w:rsidRPr="009A30E3">
        <w:rPr>
          <w:rFonts w:ascii="Arial" w:hAnsi="Arial" w:cs="Arial"/>
          <w:color w:val="000000" w:themeColor="text1"/>
          <w:sz w:val="22"/>
          <w:szCs w:val="22"/>
        </w:rPr>
        <w:t xml:space="preserve"> Official Visitors excluded);</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may not serve as a foster parent to an inmate’s child while the inmate parent is in custody;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not permitted to directly or indirectly solicit, accept, or agree to accept any gift of money or goods, loans or services for personal benefit from an inmate or a Department employee or contractor;</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not permitted to accept or perform favors or accept or distribute any gifts, money, or loans to or from inmates or members of an inmate’s family;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not permitted to trade, barter, or receive or deliver gifts, money, and favors from or to an inmate or an inmate’s friends, relatives, or representative;</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inform my immediate supervisor</w:t>
      </w:r>
      <w:r w:rsidR="00435134" w:rsidRPr="009A30E3">
        <w:rPr>
          <w:rFonts w:ascii="Arial" w:hAnsi="Arial" w:cs="Arial"/>
          <w:color w:val="000000" w:themeColor="text1"/>
          <w:sz w:val="22"/>
          <w:szCs w:val="22"/>
        </w:rPr>
        <w:t>/respective staff</w:t>
      </w:r>
      <w:r w:rsidRPr="009A30E3">
        <w:rPr>
          <w:rFonts w:ascii="Arial" w:hAnsi="Arial" w:cs="Arial"/>
          <w:color w:val="000000" w:themeColor="text1"/>
          <w:sz w:val="22"/>
          <w:szCs w:val="22"/>
        </w:rPr>
        <w:t xml:space="preserve"> if an inmate is disrespectful toward me or the group I represent or if I encounter any problems during my visit to the facility;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must immediately report any unusual situations or information that could threaten inmates, staff, visitors or volunteers, as well as facility property, or could compromise and safety and security of the facility;</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always to be respectful of and courteous to correctional staff and immediately obey their directives.</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If I am not sure if I am permitted to do something, I will ASK a staff member FIRST.  I will not make assumptions regarding what I think should be allowed in a correctional environment;</w:t>
      </w:r>
    </w:p>
    <w:p w:rsidR="002E1AE8" w:rsidRPr="009A30E3" w:rsidRDefault="002E1AE8" w:rsidP="002E1AE8">
      <w:pPr>
        <w:numPr>
          <w:ilvl w:val="0"/>
          <w:numId w:val="1"/>
        </w:numPr>
        <w:rPr>
          <w:rFonts w:ascii="Arial" w:hAnsi="Arial" w:cs="Arial"/>
          <w:color w:val="000000" w:themeColor="text1"/>
          <w:sz w:val="22"/>
          <w:szCs w:val="22"/>
        </w:rPr>
      </w:pPr>
      <w:r w:rsidRPr="009A30E3">
        <w:rPr>
          <w:rFonts w:ascii="Arial" w:hAnsi="Arial" w:cs="Arial"/>
          <w:color w:val="000000" w:themeColor="text1"/>
          <w:sz w:val="22"/>
          <w:szCs w:val="22"/>
        </w:rPr>
        <w:t>I may assist offenders and ex-offenders with community reintegration needs, provided these individuals are NOT confined in a State Correctional Facility or the Boot Camp, and I:</w:t>
      </w:r>
    </w:p>
    <w:p w:rsidR="002E1AE8" w:rsidRPr="009A30E3" w:rsidRDefault="002E1AE8" w:rsidP="002E1AE8">
      <w:pPr>
        <w:numPr>
          <w:ilvl w:val="0"/>
          <w:numId w:val="3"/>
        </w:numPr>
        <w:rPr>
          <w:rFonts w:ascii="Arial" w:hAnsi="Arial" w:cs="Arial"/>
          <w:color w:val="000000" w:themeColor="text1"/>
          <w:sz w:val="22"/>
          <w:szCs w:val="22"/>
        </w:rPr>
      </w:pPr>
      <w:r w:rsidRPr="009A30E3">
        <w:rPr>
          <w:rFonts w:ascii="Arial" w:hAnsi="Arial" w:cs="Arial"/>
          <w:color w:val="000000" w:themeColor="text1"/>
          <w:sz w:val="22"/>
          <w:szCs w:val="22"/>
        </w:rPr>
        <w:t>Disclose on the name(s) of the offender(s) and ex-offender(s) that I seek to assist with community reintegration needs before I begin to relate to this individual(s)</w:t>
      </w:r>
      <w:r w:rsidR="00107AC4" w:rsidRPr="009A30E3">
        <w:rPr>
          <w:rFonts w:ascii="Arial" w:hAnsi="Arial" w:cs="Arial"/>
          <w:color w:val="000000" w:themeColor="text1"/>
          <w:sz w:val="22"/>
          <w:szCs w:val="22"/>
        </w:rPr>
        <w:t xml:space="preserve"> and provide this information to the Volunteer Coordinator</w:t>
      </w:r>
    </w:p>
    <w:p w:rsidR="002E1AE8" w:rsidRPr="009A30E3" w:rsidRDefault="002E1AE8" w:rsidP="002E1AE8">
      <w:pPr>
        <w:numPr>
          <w:ilvl w:val="0"/>
          <w:numId w:val="3"/>
        </w:numPr>
        <w:rPr>
          <w:rFonts w:ascii="Arial" w:hAnsi="Arial" w:cs="Arial"/>
          <w:color w:val="000000" w:themeColor="text1"/>
          <w:sz w:val="22"/>
          <w:szCs w:val="22"/>
        </w:rPr>
      </w:pPr>
      <w:r w:rsidRPr="009A30E3">
        <w:rPr>
          <w:rFonts w:ascii="Arial" w:hAnsi="Arial" w:cs="Arial"/>
          <w:color w:val="000000" w:themeColor="text1"/>
          <w:sz w:val="22"/>
          <w:szCs w:val="22"/>
        </w:rPr>
        <w:t>Assume all risks involved relating to individuals with a criminal history, with an awareness that many offenders have been convicted of violent crimes and that while the Department attempts to impact and change criminal behavior and thought processes while inmates are confined in its facilities, that it cannot guarantee that offenders or ex-offenders will not manipulate, abuse, or victimize those who, with good intentions, seek to assist them in their reintegration process;</w:t>
      </w:r>
    </w:p>
    <w:p w:rsidR="002E1AE8" w:rsidRPr="009A30E3" w:rsidRDefault="002E1AE8" w:rsidP="002E1AE8">
      <w:pPr>
        <w:numPr>
          <w:ilvl w:val="0"/>
          <w:numId w:val="3"/>
        </w:numPr>
        <w:rPr>
          <w:rFonts w:ascii="Arial" w:hAnsi="Arial" w:cs="Arial"/>
          <w:color w:val="000000" w:themeColor="text1"/>
          <w:sz w:val="22"/>
          <w:szCs w:val="22"/>
        </w:rPr>
      </w:pPr>
      <w:r w:rsidRPr="009A30E3">
        <w:rPr>
          <w:rFonts w:ascii="Arial" w:hAnsi="Arial" w:cs="Arial"/>
          <w:color w:val="000000" w:themeColor="text1"/>
          <w:sz w:val="22"/>
          <w:szCs w:val="22"/>
        </w:rPr>
        <w:t>Maintain professional boundaries in relating to an offender or an ex-offender;</w:t>
      </w:r>
    </w:p>
    <w:p w:rsidR="002E1AE8" w:rsidRPr="009A30E3" w:rsidRDefault="002E1AE8" w:rsidP="002E1AE8">
      <w:pPr>
        <w:numPr>
          <w:ilvl w:val="0"/>
          <w:numId w:val="3"/>
        </w:numPr>
        <w:rPr>
          <w:rFonts w:ascii="Arial" w:hAnsi="Arial" w:cs="Arial"/>
          <w:color w:val="000000" w:themeColor="text1"/>
          <w:sz w:val="22"/>
          <w:szCs w:val="22"/>
        </w:rPr>
      </w:pPr>
      <w:r w:rsidRPr="009A30E3">
        <w:rPr>
          <w:rFonts w:ascii="Arial" w:hAnsi="Arial" w:cs="Arial"/>
          <w:color w:val="000000" w:themeColor="text1"/>
          <w:sz w:val="22"/>
          <w:szCs w:val="22"/>
        </w:rPr>
        <w:t>Am aware that if an offender or ex-offender is recommitted to a State Correctional Institution or the Boot Camp, I must report this to my Volunteer Coordinator and the privilege of communicating with this individual outside approved programing opportunities available in the institution will cease</w:t>
      </w:r>
      <w:r w:rsidR="00435134" w:rsidRPr="009A30E3">
        <w:rPr>
          <w:rFonts w:ascii="Arial" w:hAnsi="Arial" w:cs="Arial"/>
          <w:color w:val="000000" w:themeColor="text1"/>
          <w:sz w:val="22"/>
          <w:szCs w:val="22"/>
        </w:rPr>
        <w:t xml:space="preserve"> (Prison Society </w:t>
      </w:r>
      <w:r w:rsidR="00666310" w:rsidRPr="009A30E3">
        <w:rPr>
          <w:rFonts w:ascii="Arial" w:hAnsi="Arial" w:cs="Arial"/>
          <w:color w:val="000000" w:themeColor="text1"/>
          <w:sz w:val="22"/>
          <w:szCs w:val="22"/>
        </w:rPr>
        <w:t xml:space="preserve">Non-Governmental </w:t>
      </w:r>
      <w:r w:rsidR="00435134" w:rsidRPr="009A30E3">
        <w:rPr>
          <w:rFonts w:ascii="Arial" w:hAnsi="Arial" w:cs="Arial"/>
          <w:color w:val="000000" w:themeColor="text1"/>
          <w:sz w:val="22"/>
          <w:szCs w:val="22"/>
        </w:rPr>
        <w:t>Official Visitors excluded);</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 am not permitted to divulge confidential information about an inmate outside the facility without authorized release;</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 xml:space="preserve">I am subject to the laws of the Commonwealth of Pennsylvania and understand that crimes committed on facility grounds will be prosecuted, and that the failure to adhere to Department rules may result in my permanently being barred from entering a Department facility;  </w:t>
      </w:r>
    </w:p>
    <w:p w:rsidR="002E1AE8" w:rsidRPr="009A30E3" w:rsidRDefault="002E1AE8" w:rsidP="002E1AE8">
      <w:pPr>
        <w:numPr>
          <w:ilvl w:val="0"/>
          <w:numId w:val="2"/>
        </w:numPr>
        <w:rPr>
          <w:rFonts w:ascii="Arial" w:hAnsi="Arial" w:cs="Arial"/>
          <w:color w:val="000000" w:themeColor="text1"/>
          <w:sz w:val="22"/>
          <w:szCs w:val="22"/>
        </w:rPr>
      </w:pPr>
      <w:r w:rsidRPr="009A30E3">
        <w:rPr>
          <w:rFonts w:ascii="Arial" w:hAnsi="Arial" w:cs="Arial"/>
          <w:color w:val="000000" w:themeColor="text1"/>
          <w:sz w:val="22"/>
          <w:szCs w:val="22"/>
        </w:rPr>
        <w:t>If I engage in, or knowingly condone sexual harassment or sexual contact with inmates, I shall be subject to disciplinary action;</w:t>
      </w:r>
    </w:p>
    <w:p w:rsidR="002E1AE8" w:rsidRPr="009A30E3" w:rsidRDefault="002E1AE8" w:rsidP="002E1AE8">
      <w:pPr>
        <w:numPr>
          <w:ilvl w:val="0"/>
          <w:numId w:val="1"/>
        </w:numPr>
        <w:rPr>
          <w:rFonts w:ascii="Arial" w:hAnsi="Arial" w:cs="Arial"/>
          <w:color w:val="000000" w:themeColor="text1"/>
          <w:sz w:val="22"/>
          <w:szCs w:val="22"/>
        </w:rPr>
      </w:pPr>
      <w:r w:rsidRPr="009A30E3">
        <w:rPr>
          <w:rFonts w:ascii="Arial" w:hAnsi="Arial" w:cs="Arial"/>
          <w:color w:val="000000" w:themeColor="text1"/>
          <w:sz w:val="22"/>
          <w:szCs w:val="22"/>
        </w:rPr>
        <w:t>I am required to inform the Department immediately if an immediate family member, significant other or close friend, who, since I last completed a Centralized Clearance Information Request Form, has since been incarcerated in the Department</w:t>
      </w:r>
      <w:r w:rsidR="00DF73EF" w:rsidRPr="009A30E3">
        <w:rPr>
          <w:rFonts w:ascii="Arial" w:hAnsi="Arial" w:cs="Arial"/>
          <w:color w:val="000000" w:themeColor="text1"/>
          <w:sz w:val="22"/>
          <w:szCs w:val="22"/>
        </w:rPr>
        <w:t xml:space="preserve"> or if an immediate family member, significant other or close friend now works in the Department;</w:t>
      </w:r>
    </w:p>
    <w:p w:rsidR="00DF73EF" w:rsidRPr="009A30E3" w:rsidRDefault="002E1AE8" w:rsidP="002E1AE8">
      <w:pPr>
        <w:numPr>
          <w:ilvl w:val="0"/>
          <w:numId w:val="1"/>
        </w:numPr>
        <w:rPr>
          <w:rFonts w:ascii="Arial" w:hAnsi="Arial" w:cs="Arial"/>
          <w:color w:val="000000" w:themeColor="text1"/>
          <w:sz w:val="22"/>
          <w:szCs w:val="22"/>
        </w:rPr>
      </w:pPr>
      <w:r w:rsidRPr="009A30E3">
        <w:rPr>
          <w:rFonts w:ascii="Arial" w:hAnsi="Arial" w:cs="Arial"/>
          <w:color w:val="000000" w:themeColor="text1"/>
          <w:sz w:val="22"/>
          <w:szCs w:val="22"/>
        </w:rPr>
        <w:t xml:space="preserve">I am required to inform the Department of any changes to the information disclosed above </w:t>
      </w:r>
      <w:r w:rsidR="00DF73EF" w:rsidRPr="009A30E3">
        <w:rPr>
          <w:rFonts w:ascii="Arial" w:hAnsi="Arial" w:cs="Arial"/>
          <w:color w:val="000000" w:themeColor="text1"/>
          <w:sz w:val="22"/>
          <w:szCs w:val="22"/>
        </w:rPr>
        <w:t>and on file with the Department.</w:t>
      </w:r>
    </w:p>
    <w:p w:rsidR="00B75B8B" w:rsidRPr="009A30E3" w:rsidRDefault="00DF73EF" w:rsidP="002E1AE8">
      <w:pPr>
        <w:numPr>
          <w:ilvl w:val="0"/>
          <w:numId w:val="1"/>
        </w:numPr>
        <w:rPr>
          <w:rFonts w:ascii="Arial" w:hAnsi="Arial" w:cs="Arial"/>
          <w:color w:val="000000" w:themeColor="text1"/>
          <w:sz w:val="22"/>
          <w:szCs w:val="22"/>
        </w:rPr>
      </w:pPr>
      <w:r w:rsidRPr="009A30E3">
        <w:rPr>
          <w:rFonts w:ascii="Arial" w:hAnsi="Arial" w:cs="Arial"/>
          <w:color w:val="000000" w:themeColor="text1"/>
          <w:sz w:val="22"/>
          <w:szCs w:val="22"/>
        </w:rPr>
        <w:t xml:space="preserve">By my signature below, </w:t>
      </w:r>
      <w:r w:rsidR="002E1AE8" w:rsidRPr="009A30E3">
        <w:rPr>
          <w:rFonts w:ascii="Arial" w:hAnsi="Arial" w:cs="Arial"/>
          <w:color w:val="000000" w:themeColor="text1"/>
          <w:sz w:val="22"/>
          <w:szCs w:val="22"/>
        </w:rPr>
        <w:t>I agree to abide by the rules and re</w:t>
      </w:r>
      <w:r w:rsidRPr="009A30E3">
        <w:rPr>
          <w:rFonts w:ascii="Arial" w:hAnsi="Arial" w:cs="Arial"/>
          <w:color w:val="000000" w:themeColor="text1"/>
          <w:sz w:val="22"/>
          <w:szCs w:val="22"/>
        </w:rPr>
        <w:t xml:space="preserve">gulations of the Department as outlined </w:t>
      </w:r>
      <w:r w:rsidR="002E1AE8" w:rsidRPr="009A30E3">
        <w:rPr>
          <w:rFonts w:ascii="Arial" w:hAnsi="Arial" w:cs="Arial"/>
          <w:color w:val="000000" w:themeColor="text1"/>
          <w:sz w:val="22"/>
          <w:szCs w:val="22"/>
        </w:rPr>
        <w:t xml:space="preserve">in the </w:t>
      </w:r>
      <w:r w:rsidR="002E1AE8" w:rsidRPr="009A30E3">
        <w:rPr>
          <w:rFonts w:ascii="Arial" w:hAnsi="Arial" w:cs="Arial"/>
          <w:b/>
          <w:color w:val="000000" w:themeColor="text1"/>
          <w:sz w:val="22"/>
          <w:szCs w:val="22"/>
        </w:rPr>
        <w:t>Security Orientation for Non-Department Employees (1.1.6. Attachment 3-E)</w:t>
      </w:r>
      <w:r w:rsidRPr="009A30E3">
        <w:rPr>
          <w:rFonts w:ascii="Arial" w:hAnsi="Arial" w:cs="Arial"/>
          <w:b/>
          <w:color w:val="000000" w:themeColor="text1"/>
          <w:sz w:val="22"/>
          <w:szCs w:val="22"/>
        </w:rPr>
        <w:t xml:space="preserve"> </w:t>
      </w:r>
      <w:r w:rsidRPr="009A30E3">
        <w:rPr>
          <w:rFonts w:ascii="Arial" w:hAnsi="Arial" w:cs="Arial"/>
          <w:color w:val="000000" w:themeColor="text1"/>
          <w:sz w:val="22"/>
          <w:szCs w:val="22"/>
        </w:rPr>
        <w:t xml:space="preserve">and about which I have otherwise been informed. </w:t>
      </w:r>
    </w:p>
    <w:p w:rsidR="00B75B8B" w:rsidRPr="009A30E3" w:rsidRDefault="00B75B8B" w:rsidP="00B75B8B">
      <w:pPr>
        <w:tabs>
          <w:tab w:val="left" w:pos="2392"/>
        </w:tabs>
        <w:rPr>
          <w:rFonts w:ascii="Arial" w:hAnsi="Arial" w:cs="Arial"/>
          <w:color w:val="000000" w:themeColor="text1"/>
          <w:sz w:val="16"/>
          <w:szCs w:val="16"/>
        </w:rPr>
      </w:pPr>
      <w:r w:rsidRPr="009A30E3">
        <w:rPr>
          <w:rFonts w:ascii="Arial" w:hAnsi="Arial" w:cs="Arial"/>
          <w:color w:val="000000" w:themeColor="text1"/>
          <w:sz w:val="16"/>
          <w:szCs w:val="16"/>
        </w:rPr>
        <w:tab/>
      </w:r>
    </w:p>
    <w:p w:rsidR="0017111E" w:rsidRPr="00107AC4" w:rsidRDefault="002E1AE8" w:rsidP="002E1AE8">
      <w:r w:rsidRPr="009A30E3">
        <w:rPr>
          <w:rFonts w:ascii="Arial" w:hAnsi="Arial" w:cs="Arial"/>
          <w:color w:val="000000" w:themeColor="text1"/>
          <w:sz w:val="28"/>
          <w:szCs w:val="28"/>
        </w:rPr>
        <w:t>SIGNATURE____________________________________</w:t>
      </w:r>
      <w:proofErr w:type="gramStart"/>
      <w:r w:rsidRPr="009A30E3">
        <w:rPr>
          <w:rFonts w:ascii="Arial" w:hAnsi="Arial" w:cs="Arial"/>
          <w:color w:val="000000" w:themeColor="text1"/>
          <w:sz w:val="28"/>
          <w:szCs w:val="28"/>
        </w:rPr>
        <w:t>_  DATE</w:t>
      </w:r>
      <w:proofErr w:type="gramEnd"/>
      <w:r w:rsidRPr="009A30E3">
        <w:rPr>
          <w:rFonts w:ascii="Arial" w:hAnsi="Arial" w:cs="Arial"/>
          <w:color w:val="000000" w:themeColor="text1"/>
          <w:sz w:val="28"/>
          <w:szCs w:val="28"/>
        </w:rPr>
        <w:t xml:space="preserve"> _____/_____/</w:t>
      </w:r>
      <w:r w:rsidR="006374BB" w:rsidRPr="009A30E3">
        <w:rPr>
          <w:rFonts w:ascii="Arial" w:hAnsi="Arial" w:cs="Arial"/>
          <w:color w:val="000000" w:themeColor="text1"/>
          <w:sz w:val="28"/>
          <w:szCs w:val="28"/>
        </w:rPr>
        <w:t>20</w:t>
      </w:r>
      <w:r w:rsidRPr="009A30E3">
        <w:rPr>
          <w:rFonts w:ascii="Arial" w:hAnsi="Arial" w:cs="Arial"/>
          <w:color w:val="000000" w:themeColor="text1"/>
        </w:rPr>
        <w:t>_</w:t>
      </w:r>
      <w:r w:rsidRPr="00107AC4">
        <w:rPr>
          <w:rFonts w:ascii="Arial" w:hAnsi="Arial" w:cs="Arial"/>
        </w:rPr>
        <w:t>___</w:t>
      </w:r>
    </w:p>
    <w:sectPr w:rsidR="0017111E" w:rsidRPr="00107AC4" w:rsidSect="00666310">
      <w:headerReference w:type="even" r:id="rId7"/>
      <w:headerReference w:type="default" r:id="rId8"/>
      <w:footerReference w:type="even" r:id="rId9"/>
      <w:footerReference w:type="default" r:id="rId10"/>
      <w:headerReference w:type="first" r:id="rId11"/>
      <w:footerReference w:type="first" r:id="rId12"/>
      <w:pgSz w:w="12240" w:h="15840"/>
      <w:pgMar w:top="720" w:right="576" w:bottom="432" w:left="576" w:header="720"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89" w:rsidRDefault="00210689" w:rsidP="00210689">
      <w:r>
        <w:separator/>
      </w:r>
    </w:p>
  </w:endnote>
  <w:endnote w:type="continuationSeparator" w:id="0">
    <w:p w:rsidR="00210689" w:rsidRDefault="00210689" w:rsidP="0021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F3" w:rsidRDefault="00B93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89" w:rsidRPr="00666310" w:rsidRDefault="00210689" w:rsidP="00210689">
    <w:pPr>
      <w:pStyle w:val="Footer"/>
      <w:rPr>
        <w:rFonts w:ascii="Arial" w:hAnsi="Arial" w:cs="Arial"/>
        <w:b/>
        <w:i/>
        <w:sz w:val="22"/>
        <w:szCs w:val="22"/>
      </w:rPr>
    </w:pPr>
    <w:r w:rsidRPr="00666310">
      <w:rPr>
        <w:rFonts w:ascii="Arial" w:hAnsi="Arial" w:cs="Arial"/>
        <w:b/>
        <w:i/>
        <w:sz w:val="22"/>
        <w:szCs w:val="22"/>
      </w:rPr>
      <w:t>1.1.6, Volunteers in the Department of Corrections Procedures Manual</w:t>
    </w:r>
  </w:p>
  <w:p w:rsidR="00210689" w:rsidRPr="00666310" w:rsidRDefault="00210689" w:rsidP="00210689">
    <w:pPr>
      <w:pStyle w:val="Footer"/>
      <w:rPr>
        <w:rFonts w:ascii="Arial" w:hAnsi="Arial" w:cs="Arial"/>
        <w:b/>
        <w:i/>
        <w:sz w:val="22"/>
        <w:szCs w:val="22"/>
      </w:rPr>
    </w:pPr>
    <w:r w:rsidRPr="00666310">
      <w:rPr>
        <w:rFonts w:ascii="Arial" w:hAnsi="Arial" w:cs="Arial"/>
        <w:b/>
        <w:i/>
        <w:sz w:val="22"/>
        <w:szCs w:val="22"/>
      </w:rPr>
      <w:t>Section 3 – Volunteer and Public Visitor Information</w:t>
    </w:r>
    <w:r w:rsidRPr="00666310">
      <w:rPr>
        <w:rFonts w:ascii="Arial" w:hAnsi="Arial" w:cs="Arial"/>
        <w:b/>
        <w:i/>
        <w:sz w:val="22"/>
        <w:szCs w:val="22"/>
      </w:rPr>
      <w:tab/>
      <w:t>Attachment 3-D</w:t>
    </w:r>
  </w:p>
  <w:p w:rsidR="00210689" w:rsidRPr="00666310" w:rsidRDefault="00210689" w:rsidP="00210689">
    <w:pPr>
      <w:pStyle w:val="Footer"/>
      <w:rPr>
        <w:rFonts w:ascii="Arial" w:hAnsi="Arial" w:cs="Arial"/>
        <w:sz w:val="22"/>
        <w:szCs w:val="22"/>
      </w:rPr>
    </w:pPr>
    <w:r w:rsidRPr="00666310">
      <w:rPr>
        <w:rFonts w:ascii="Arial" w:hAnsi="Arial" w:cs="Arial"/>
        <w:sz w:val="22"/>
        <w:szCs w:val="22"/>
      </w:rPr>
      <w:t>Issued: 1/25/2013</w:t>
    </w:r>
  </w:p>
  <w:p w:rsidR="00210689" w:rsidRDefault="00210689" w:rsidP="00210689">
    <w:pPr>
      <w:pStyle w:val="Footer"/>
      <w:rPr>
        <w:rFonts w:ascii="Arial" w:hAnsi="Arial" w:cs="Arial"/>
        <w:sz w:val="16"/>
        <w:szCs w:val="16"/>
      </w:rPr>
    </w:pPr>
    <w:r>
      <w:rPr>
        <w:rFonts w:ascii="Arial" w:hAnsi="Arial" w:cs="Arial"/>
        <w:sz w:val="16"/>
        <w:szCs w:val="16"/>
      </w:rPr>
      <w:t>Effective: 2/1/2013</w:t>
    </w:r>
  </w:p>
  <w:p w:rsidR="00210689" w:rsidRDefault="00210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F3" w:rsidRDefault="00B93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89" w:rsidRDefault="00210689" w:rsidP="00210689">
      <w:r>
        <w:separator/>
      </w:r>
    </w:p>
  </w:footnote>
  <w:footnote w:type="continuationSeparator" w:id="0">
    <w:p w:rsidR="00210689" w:rsidRDefault="00210689" w:rsidP="0021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F3" w:rsidRDefault="00B93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F3" w:rsidRDefault="00B93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F3" w:rsidRDefault="00B93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513"/>
    <w:multiLevelType w:val="hybridMultilevel"/>
    <w:tmpl w:val="A7364C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D604F7"/>
    <w:multiLevelType w:val="hybridMultilevel"/>
    <w:tmpl w:val="6F26630A"/>
    <w:lvl w:ilvl="0" w:tplc="FB9C1E0A">
      <w:start w:val="1"/>
      <w:numFmt w:val="lowerRoman"/>
      <w:lvlText w:val="%1."/>
      <w:lvlJc w:val="right"/>
      <w:pPr>
        <w:tabs>
          <w:tab w:val="num" w:pos="630"/>
        </w:tabs>
        <w:ind w:left="630" w:hanging="18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82"/>
    <w:rsid w:val="00054637"/>
    <w:rsid w:val="00107AC4"/>
    <w:rsid w:val="0017111E"/>
    <w:rsid w:val="001C3F32"/>
    <w:rsid w:val="00210689"/>
    <w:rsid w:val="002E1AE8"/>
    <w:rsid w:val="00343516"/>
    <w:rsid w:val="00435134"/>
    <w:rsid w:val="006374BB"/>
    <w:rsid w:val="00666310"/>
    <w:rsid w:val="00827634"/>
    <w:rsid w:val="008B62E3"/>
    <w:rsid w:val="00930940"/>
    <w:rsid w:val="009A30E3"/>
    <w:rsid w:val="009B5C67"/>
    <w:rsid w:val="00B75B8B"/>
    <w:rsid w:val="00B932F3"/>
    <w:rsid w:val="00C92A82"/>
    <w:rsid w:val="00DF73EF"/>
    <w:rsid w:val="00F44A43"/>
    <w:rsid w:val="00F93347"/>
    <w:rsid w:val="00FB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DFE423-F996-4C76-A88D-80D21CE5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637"/>
    <w:pPr>
      <w:spacing w:after="0" w:line="240" w:lineRule="auto"/>
    </w:pPr>
    <w:rPr>
      <w:rFonts w:ascii="Times New Roman" w:eastAsia="Times New Roman" w:hAnsi="Times New Roman" w:cs="Times New Roman"/>
      <w:sz w:val="20"/>
      <w:szCs w:val="20"/>
    </w:rPr>
  </w:style>
  <w:style w:type="character" w:customStyle="1" w:styleId="EmailStyle16">
    <w:name w:val="EmailStyle16"/>
    <w:semiHidden/>
    <w:rsid w:val="002E1AE8"/>
    <w:rPr>
      <w:rFonts w:ascii="Arial" w:hAnsi="Arial" w:cs="Arial" w:hint="default"/>
      <w:color w:val="000080"/>
      <w:sz w:val="20"/>
      <w:szCs w:val="20"/>
    </w:rPr>
  </w:style>
  <w:style w:type="paragraph" w:styleId="ListParagraph">
    <w:name w:val="List Paragraph"/>
    <w:basedOn w:val="Normal"/>
    <w:uiPriority w:val="34"/>
    <w:qFormat/>
    <w:rsid w:val="002E1AE8"/>
    <w:pPr>
      <w:ind w:left="720"/>
      <w:contextualSpacing/>
    </w:pPr>
  </w:style>
  <w:style w:type="paragraph" w:styleId="Header">
    <w:name w:val="header"/>
    <w:basedOn w:val="Normal"/>
    <w:link w:val="HeaderChar"/>
    <w:uiPriority w:val="99"/>
    <w:unhideWhenUsed/>
    <w:rsid w:val="00210689"/>
    <w:pPr>
      <w:tabs>
        <w:tab w:val="center" w:pos="4680"/>
        <w:tab w:val="right" w:pos="9360"/>
      </w:tabs>
    </w:pPr>
  </w:style>
  <w:style w:type="character" w:customStyle="1" w:styleId="HeaderChar">
    <w:name w:val="Header Char"/>
    <w:basedOn w:val="DefaultParagraphFont"/>
    <w:link w:val="Header"/>
    <w:uiPriority w:val="99"/>
    <w:rsid w:val="002106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0689"/>
    <w:pPr>
      <w:tabs>
        <w:tab w:val="center" w:pos="4680"/>
        <w:tab w:val="right" w:pos="9360"/>
      </w:tabs>
    </w:pPr>
  </w:style>
  <w:style w:type="character" w:customStyle="1" w:styleId="FooterChar">
    <w:name w:val="Footer Char"/>
    <w:basedOn w:val="DefaultParagraphFont"/>
    <w:link w:val="Footer"/>
    <w:uiPriority w:val="99"/>
    <w:rsid w:val="0021068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0A01"/>
    <w:rPr>
      <w:color w:val="0000FF" w:themeColor="hyperlink"/>
      <w:u w:val="single"/>
    </w:rPr>
  </w:style>
  <w:style w:type="paragraph" w:styleId="BalloonText">
    <w:name w:val="Balloon Text"/>
    <w:basedOn w:val="Normal"/>
    <w:link w:val="BalloonTextChar"/>
    <w:uiPriority w:val="99"/>
    <w:semiHidden/>
    <w:unhideWhenUsed/>
    <w:rsid w:val="00107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A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8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9A2D996D7648A61ABE4586403101" ma:contentTypeVersion="1" ma:contentTypeDescription="Create a new document." ma:contentTypeScope="" ma:versionID="0d0c4cd646a70e99c5da99c4d92f4d00">
  <xsd:schema xmlns:xsd="http://www.w3.org/2001/XMLSchema" xmlns:xs="http://www.w3.org/2001/XMLSchema" xmlns:p="http://schemas.microsoft.com/office/2006/metadata/properties" xmlns:ns1="http://schemas.microsoft.com/sharepoint/v3" xmlns:ns2="05902904-98a5-4ce8-b86f-dcfe651333db" targetNamespace="http://schemas.microsoft.com/office/2006/metadata/properties" ma:root="true" ma:fieldsID="6ef657c3547dbb610a3dd878fa30cdde" ns1:_="" ns2:_="">
    <xsd:import namespace="http://schemas.microsoft.com/sharepoint/v3"/>
    <xsd:import namespace="05902904-98a5-4ce8-b86f-dcfe651333db"/>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02904-98a5-4ce8-b86f-dcfe651333d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902904-98a5-4ce8-b86f-dcfe651333d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AFC39D-4A58-49EC-B0AB-1CC11AB1467A}"/>
</file>

<file path=customXml/itemProps2.xml><?xml version="1.0" encoding="utf-8"?>
<ds:datastoreItem xmlns:ds="http://schemas.openxmlformats.org/officeDocument/2006/customXml" ds:itemID="{942356A9-8B37-4E74-AD71-BFC274AC81FB}"/>
</file>

<file path=customXml/itemProps3.xml><?xml version="1.0" encoding="utf-8"?>
<ds:datastoreItem xmlns:ds="http://schemas.openxmlformats.org/officeDocument/2006/customXml" ds:itemID="{1796164D-E7BE-42C6-91D5-61590034807D}"/>
</file>

<file path=docProps/app.xml><?xml version="1.0" encoding="utf-8"?>
<Properties xmlns="http://schemas.openxmlformats.org/officeDocument/2006/extended-properties" xmlns:vt="http://schemas.openxmlformats.org/officeDocument/2006/docPropsVTypes">
  <Template>Normal</Template>
  <TotalTime>40</TotalTime>
  <Pages>2</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 Department of Corrections</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Klemm, Ulrich</dc:creator>
  <cp:lastModifiedBy>Klemm, Ulrich</cp:lastModifiedBy>
  <cp:revision>10</cp:revision>
  <cp:lastPrinted>2015-04-01T13:48:00Z</cp:lastPrinted>
  <dcterms:created xsi:type="dcterms:W3CDTF">2013-03-12T18:14:00Z</dcterms:created>
  <dcterms:modified xsi:type="dcterms:W3CDTF">2017-12-05T17:27:00Z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0x01010079F29A2D996D7648A61ABE4586403101</vt:lpwstr>
  </property>
  <property fmtid="{D5CDD505-2E9C-101B-9397-08002B2CF9AE}" pid="3" name="Order">
    <vt:r8>277600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